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C9A8" w14:textId="77777777" w:rsidR="001D6805" w:rsidRPr="007B56D4" w:rsidRDefault="001D6805" w:rsidP="001D6805">
      <w:pPr>
        <w:adjustRightInd/>
        <w:spacing w:line="480" w:lineRule="auto"/>
        <w:jc w:val="center"/>
        <w:rPr>
          <w:rFonts w:ascii="ＭＳ ゴシック" w:eastAsia="ＭＳ ゴシック" w:hAnsi="ＭＳ ゴシック" w:cs="ＭＳ ゴシック"/>
          <w:b/>
          <w:bCs/>
          <w:sz w:val="56"/>
          <w:szCs w:val="56"/>
          <w:u w:val="single"/>
        </w:rPr>
      </w:pPr>
      <w:r w:rsidRPr="007B56D4">
        <w:rPr>
          <w:rFonts w:ascii="ＭＳ ゴシック" w:eastAsia="ＭＳ ゴシック" w:hAnsi="ＭＳ ゴシック" w:cs="ＭＳ ゴシック" w:hint="eastAsia"/>
          <w:b/>
          <w:bCs/>
          <w:sz w:val="56"/>
          <w:szCs w:val="56"/>
          <w:u w:val="single"/>
        </w:rPr>
        <w:t>重要事項説明書</w:t>
      </w:r>
    </w:p>
    <w:p w14:paraId="18C83323" w14:textId="77777777" w:rsidR="001D6805" w:rsidRPr="007B56D4" w:rsidRDefault="001D6805" w:rsidP="001D6805">
      <w:pPr>
        <w:adjustRightInd/>
        <w:spacing w:line="480" w:lineRule="auto"/>
        <w:jc w:val="center"/>
        <w:rPr>
          <w:rFonts w:ascii="ＭＳ ゴシック" w:eastAsia="ＭＳ ゴシック" w:hAnsi="ＭＳ ゴシック" w:cs="ＭＳ ゴシック"/>
          <w:b/>
          <w:bCs/>
          <w:sz w:val="36"/>
          <w:szCs w:val="36"/>
        </w:rPr>
      </w:pPr>
      <w:r>
        <w:rPr>
          <w:rFonts w:ascii="ＭＳ ゴシック" w:eastAsia="ＭＳ ゴシック" w:hAnsi="ＭＳ ゴシック" w:cs="ＭＳ ゴシック" w:hint="eastAsia"/>
          <w:b/>
          <w:bCs/>
          <w:sz w:val="36"/>
          <w:szCs w:val="36"/>
        </w:rPr>
        <w:t>（訪問看護・介護予防訪問看護・指定訪問看護）</w:t>
      </w:r>
    </w:p>
    <w:p w14:paraId="535E77FE" w14:textId="77777777" w:rsidR="001D6805" w:rsidRPr="003A3355" w:rsidRDefault="001D6805" w:rsidP="001D6805">
      <w:pPr>
        <w:adjustRightInd/>
        <w:jc w:val="center"/>
        <w:rPr>
          <w:rFonts w:ascii="ＭＳ ゴシック" w:eastAsia="ＭＳ ゴシック" w:hAnsi="ＭＳ ゴシック"/>
          <w:sz w:val="22"/>
          <w:szCs w:val="22"/>
        </w:rPr>
      </w:pPr>
    </w:p>
    <w:p w14:paraId="6A2E208A" w14:textId="77777777" w:rsidR="001D6805" w:rsidRDefault="001D6805" w:rsidP="001D6805">
      <w:pPr>
        <w:adjustRightInd/>
        <w:rPr>
          <w:rFonts w:ascii="ＭＳ ゴシック" w:eastAsia="ＭＳ ゴシック" w:hAnsi="ＭＳ ゴシック" w:cs="Times New Roman"/>
          <w:spacing w:val="2"/>
          <w:sz w:val="22"/>
          <w:szCs w:val="22"/>
        </w:rPr>
      </w:pPr>
      <w:r w:rsidRPr="00F550E2">
        <w:rPr>
          <w:rFonts w:ascii="ＭＳ ゴシック" w:eastAsia="ＭＳ ゴシック" w:hAnsi="ＭＳ ゴシック" w:cs="Times New Roman"/>
          <w:spacing w:val="2"/>
          <w:sz w:val="22"/>
          <w:szCs w:val="22"/>
        </w:rPr>
        <w:t>この「重要事項説明書」は、指定訪問看護サービス提供契約締結に際して、ご注意いただきたいことを説明するものです。 </w:t>
      </w:r>
      <w:r>
        <w:rPr>
          <w:rFonts w:ascii="ＭＳ ゴシック" w:eastAsia="ＭＳ ゴシック" w:hAnsi="ＭＳ ゴシック" w:cs="Times New Roman" w:hint="eastAsia"/>
          <w:spacing w:val="2"/>
          <w:sz w:val="22"/>
          <w:szCs w:val="22"/>
        </w:rPr>
        <w:t>わからないことなどあればご質問ください。</w:t>
      </w:r>
    </w:p>
    <w:p w14:paraId="06A3431A" w14:textId="77777777" w:rsidR="001D6805" w:rsidRPr="00BA0594" w:rsidRDefault="001D6805" w:rsidP="001D6805">
      <w:pPr>
        <w:adjustRightInd/>
        <w:rPr>
          <w:rFonts w:ascii="ＭＳ ゴシック" w:eastAsia="ＭＳ ゴシック" w:hAnsi="ＭＳ ゴシック" w:cs="Times New Roman"/>
          <w:spacing w:val="2"/>
          <w:sz w:val="22"/>
          <w:szCs w:val="22"/>
        </w:rPr>
      </w:pPr>
    </w:p>
    <w:p w14:paraId="4051DE50" w14:textId="77777777" w:rsidR="001D6805" w:rsidRPr="002F5276" w:rsidRDefault="001D6805" w:rsidP="001D6805">
      <w:pPr>
        <w:adjustRightInd/>
        <w:spacing w:line="360" w:lineRule="auto"/>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pacing w:val="-2"/>
          <w:sz w:val="22"/>
          <w:szCs w:val="22"/>
        </w:rPr>
        <w:t>１</w:t>
      </w:r>
      <w:r w:rsidRPr="002F5276">
        <w:rPr>
          <w:rFonts w:ascii="ＭＳ ゴシック" w:eastAsia="ＭＳ ゴシック" w:hAnsi="ＭＳ ゴシック"/>
          <w:b/>
          <w:spacing w:val="-2"/>
          <w:sz w:val="22"/>
          <w:szCs w:val="22"/>
        </w:rPr>
        <w:t xml:space="preserve"> </w:t>
      </w:r>
      <w:r w:rsidRPr="002F5276">
        <w:rPr>
          <w:rFonts w:ascii="ＭＳ ゴシック" w:eastAsia="ＭＳ ゴシック" w:hAnsi="ＭＳ ゴシック" w:hint="eastAsia"/>
          <w:b/>
          <w:spacing w:val="-2"/>
          <w:sz w:val="22"/>
          <w:szCs w:val="22"/>
        </w:rPr>
        <w:t>事業者（法人）の概要</w:t>
      </w:r>
      <w:r w:rsidRPr="002F5276">
        <w:rPr>
          <w:rFonts w:ascii="ＭＳ ゴシック" w:eastAsia="ＭＳ ゴシック" w:hAnsi="ＭＳ ゴシック"/>
          <w:b/>
          <w:spacing w:val="-2"/>
          <w:sz w:val="22"/>
          <w:szCs w:val="22"/>
        </w:rPr>
        <w:t xml:space="preserve"> </w:t>
      </w:r>
    </w:p>
    <w:tbl>
      <w:tblPr>
        <w:tblW w:w="932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4"/>
        <w:gridCol w:w="6679"/>
      </w:tblGrid>
      <w:tr w:rsidR="001D6805" w:rsidRPr="00BA0594" w14:paraId="63ADAB8F" w14:textId="77777777" w:rsidTr="00632E3E">
        <w:trPr>
          <w:trHeight w:val="485"/>
        </w:trPr>
        <w:tc>
          <w:tcPr>
            <w:tcW w:w="2644" w:type="dxa"/>
            <w:tcBorders>
              <w:top w:val="single" w:sz="4" w:space="0" w:color="000000"/>
              <w:left w:val="single" w:sz="4" w:space="0" w:color="000000"/>
              <w:bottom w:val="single" w:sz="4" w:space="0" w:color="000000"/>
              <w:right w:val="single" w:sz="4" w:space="0" w:color="000000"/>
            </w:tcBorders>
            <w:vAlign w:val="center"/>
          </w:tcPr>
          <w:p w14:paraId="1FCA80CD" w14:textId="77777777" w:rsidR="001D6805" w:rsidRPr="00BA0594" w:rsidRDefault="001D6805" w:rsidP="00632E3E">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名称・法人種別</w:t>
            </w:r>
          </w:p>
        </w:tc>
        <w:tc>
          <w:tcPr>
            <w:tcW w:w="6679" w:type="dxa"/>
            <w:tcBorders>
              <w:top w:val="single" w:sz="4" w:space="0" w:color="000000"/>
              <w:left w:val="single" w:sz="4" w:space="0" w:color="000000"/>
              <w:bottom w:val="single" w:sz="4" w:space="0" w:color="000000"/>
              <w:right w:val="single" w:sz="4" w:space="0" w:color="000000"/>
            </w:tcBorders>
            <w:vAlign w:val="center"/>
          </w:tcPr>
          <w:p w14:paraId="36BBF4DE"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志優株式会社</w:t>
            </w:r>
          </w:p>
        </w:tc>
      </w:tr>
      <w:tr w:rsidR="001D6805" w:rsidRPr="00BA0594" w14:paraId="4052D1FF" w14:textId="77777777" w:rsidTr="00632E3E">
        <w:trPr>
          <w:trHeight w:val="549"/>
        </w:trPr>
        <w:tc>
          <w:tcPr>
            <w:tcW w:w="2644" w:type="dxa"/>
            <w:tcBorders>
              <w:top w:val="single" w:sz="4" w:space="0" w:color="000000"/>
              <w:left w:val="single" w:sz="4" w:space="0" w:color="000000"/>
              <w:bottom w:val="single" w:sz="4" w:space="0" w:color="000000"/>
              <w:right w:val="single" w:sz="4" w:space="0" w:color="000000"/>
            </w:tcBorders>
            <w:vAlign w:val="center"/>
          </w:tcPr>
          <w:p w14:paraId="189B6EA9"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代　表　者　名</w:t>
            </w:r>
          </w:p>
        </w:tc>
        <w:tc>
          <w:tcPr>
            <w:tcW w:w="6679" w:type="dxa"/>
            <w:tcBorders>
              <w:top w:val="single" w:sz="4" w:space="0" w:color="000000"/>
              <w:left w:val="single" w:sz="4" w:space="0" w:color="000000"/>
              <w:bottom w:val="single" w:sz="4" w:space="0" w:color="000000"/>
              <w:right w:val="single" w:sz="4" w:space="0" w:color="000000"/>
            </w:tcBorders>
            <w:vAlign w:val="center"/>
          </w:tcPr>
          <w:p w14:paraId="1DF0F77A"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平野　志保</w:t>
            </w:r>
          </w:p>
        </w:tc>
      </w:tr>
      <w:tr w:rsidR="001D6805" w:rsidRPr="00BA0594" w14:paraId="5BD5DEE7" w14:textId="77777777" w:rsidTr="00632E3E">
        <w:tc>
          <w:tcPr>
            <w:tcW w:w="2644" w:type="dxa"/>
            <w:tcBorders>
              <w:top w:val="single" w:sz="4" w:space="0" w:color="000000"/>
              <w:left w:val="single" w:sz="4" w:space="0" w:color="000000"/>
              <w:bottom w:val="single" w:sz="4" w:space="0" w:color="000000"/>
              <w:right w:val="single" w:sz="4" w:space="0" w:color="000000"/>
            </w:tcBorders>
            <w:vAlign w:val="center"/>
          </w:tcPr>
          <w:p w14:paraId="444EF2D6" w14:textId="77777777" w:rsidR="001D6805" w:rsidRPr="00831901"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所在地・連絡先</w:t>
            </w:r>
          </w:p>
        </w:tc>
        <w:tc>
          <w:tcPr>
            <w:tcW w:w="6679" w:type="dxa"/>
            <w:tcBorders>
              <w:top w:val="single" w:sz="4" w:space="0" w:color="000000"/>
              <w:left w:val="single" w:sz="4" w:space="0" w:color="000000"/>
              <w:bottom w:val="single" w:sz="4" w:space="0" w:color="000000"/>
              <w:right w:val="single" w:sz="4" w:space="0" w:color="000000"/>
            </w:tcBorders>
          </w:tcPr>
          <w:p w14:paraId="23C6D55C" w14:textId="77777777" w:rsidR="001D6805" w:rsidRPr="00BA0594" w:rsidRDefault="001D6805" w:rsidP="00632E3E">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（所在地）</w:t>
            </w:r>
            <w:r w:rsidRPr="00BA0594">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向日市森本町天神森6-4</w:t>
            </w:r>
          </w:p>
          <w:p w14:paraId="1DF3E731"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（電話）</w:t>
            </w:r>
            <w:r w:rsidRPr="00BA0594">
              <w:rPr>
                <w:rFonts w:ascii="ＭＳ ゴシック" w:eastAsia="ＭＳ ゴシック" w:hAnsi="ＭＳ ゴシック"/>
                <w:spacing w:val="-2"/>
                <w:sz w:val="22"/>
                <w:szCs w:val="22"/>
              </w:rPr>
              <w:t xml:space="preserve"> </w:t>
            </w:r>
            <w:r>
              <w:rPr>
                <w:rFonts w:ascii="ＭＳ ゴシック" w:eastAsia="ＭＳ ゴシック" w:hAnsi="ＭＳ ゴシック" w:hint="eastAsia"/>
                <w:spacing w:val="-2"/>
                <w:sz w:val="22"/>
                <w:szCs w:val="22"/>
              </w:rPr>
              <w:t>075-950-3217</w:t>
            </w:r>
          </w:p>
          <w:p w14:paraId="30F90231"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w:t>
            </w:r>
            <w:r w:rsidRPr="00BA0594">
              <w:rPr>
                <w:rFonts w:ascii="ＭＳ ゴシック" w:eastAsia="ＭＳ ゴシック" w:hAnsi="ＭＳ ゴシック"/>
                <w:spacing w:val="-4"/>
                <w:sz w:val="22"/>
                <w:szCs w:val="22"/>
              </w:rPr>
              <w:t>FAX</w:t>
            </w:r>
            <w:r w:rsidRPr="00BA0594">
              <w:rPr>
                <w:rFonts w:ascii="ＭＳ ゴシック" w:eastAsia="ＭＳ ゴシック" w:hAnsi="ＭＳ ゴシック" w:hint="eastAsia"/>
                <w:spacing w:val="-2"/>
                <w:sz w:val="22"/>
                <w:szCs w:val="22"/>
              </w:rPr>
              <w:t>）</w:t>
            </w:r>
            <w:r w:rsidRPr="00BA0594">
              <w:rPr>
                <w:rFonts w:ascii="ＭＳ ゴシック" w:eastAsia="ＭＳ ゴシック" w:hAnsi="ＭＳ ゴシック"/>
                <w:spacing w:val="-2"/>
                <w:sz w:val="22"/>
                <w:szCs w:val="22"/>
              </w:rPr>
              <w:t xml:space="preserve"> </w:t>
            </w:r>
            <w:r>
              <w:rPr>
                <w:rFonts w:ascii="ＭＳ ゴシック" w:eastAsia="ＭＳ ゴシック" w:hAnsi="ＭＳ ゴシック" w:hint="eastAsia"/>
                <w:spacing w:val="-2"/>
                <w:sz w:val="22"/>
                <w:szCs w:val="22"/>
              </w:rPr>
              <w:t>075-950-3244</w:t>
            </w:r>
          </w:p>
        </w:tc>
      </w:tr>
    </w:tbl>
    <w:p w14:paraId="36D51A3C" w14:textId="77777777" w:rsidR="001D6805" w:rsidRPr="00BA0594" w:rsidRDefault="001D6805" w:rsidP="001D6805">
      <w:pPr>
        <w:adjustRightInd/>
        <w:rPr>
          <w:rFonts w:ascii="ＭＳ ゴシック" w:eastAsia="ＭＳ ゴシック" w:hAnsi="ＭＳ ゴシック" w:cs="Times New Roman"/>
          <w:spacing w:val="2"/>
          <w:sz w:val="22"/>
          <w:szCs w:val="22"/>
        </w:rPr>
      </w:pPr>
    </w:p>
    <w:p w14:paraId="285C533A" w14:textId="77777777" w:rsidR="001D6805" w:rsidRPr="002F5276" w:rsidRDefault="001D6805" w:rsidP="001D6805">
      <w:pPr>
        <w:adjustRightInd/>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z w:val="22"/>
          <w:szCs w:val="22"/>
        </w:rPr>
        <w:t>２</w:t>
      </w:r>
      <w:r w:rsidRPr="002F5276">
        <w:rPr>
          <w:rFonts w:ascii="ＭＳ ゴシック" w:eastAsia="ＭＳ ゴシック" w:hAnsi="ＭＳ ゴシック"/>
          <w:b/>
          <w:sz w:val="22"/>
          <w:szCs w:val="22"/>
        </w:rPr>
        <w:t xml:space="preserve"> </w:t>
      </w:r>
      <w:r w:rsidRPr="002F5276">
        <w:rPr>
          <w:rFonts w:ascii="ＭＳ ゴシック" w:eastAsia="ＭＳ ゴシック" w:hAnsi="ＭＳ ゴシック" w:hint="eastAsia"/>
          <w:b/>
          <w:sz w:val="22"/>
          <w:szCs w:val="22"/>
        </w:rPr>
        <w:t>事業所の概要</w:t>
      </w:r>
      <w:r w:rsidRPr="002F5276">
        <w:rPr>
          <w:rFonts w:ascii="ＭＳ ゴシック" w:eastAsia="ＭＳ ゴシック" w:hAnsi="ＭＳ ゴシック"/>
          <w:b/>
          <w:sz w:val="22"/>
          <w:szCs w:val="22"/>
        </w:rPr>
        <w:t xml:space="preserve"> </w:t>
      </w:r>
    </w:p>
    <w:p w14:paraId="78F1B354" w14:textId="77777777" w:rsidR="001D6805" w:rsidRPr="00BA0594" w:rsidRDefault="001D6805" w:rsidP="001D6805">
      <w:pPr>
        <w:adjustRightInd/>
        <w:spacing w:line="360" w:lineRule="auto"/>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（１）</w:t>
      </w:r>
      <w:r w:rsidRPr="00035974">
        <w:rPr>
          <w:rFonts w:ascii="ＭＳ ゴシック" w:eastAsia="ＭＳ ゴシック" w:hAnsi="ＭＳ ゴシック" w:hint="eastAsia"/>
          <w:b/>
          <w:bCs/>
          <w:spacing w:val="-2"/>
          <w:sz w:val="22"/>
          <w:szCs w:val="22"/>
        </w:rPr>
        <w:t>事業所名称及び事業所番号</w:t>
      </w:r>
      <w:r w:rsidRPr="00BA0594">
        <w:rPr>
          <w:rFonts w:ascii="ＭＳ ゴシック" w:eastAsia="ＭＳ ゴシック" w:hAnsi="ＭＳ ゴシック"/>
          <w:spacing w:val="-2"/>
          <w:sz w:val="22"/>
          <w:szCs w:val="22"/>
        </w:rPr>
        <w:t xml:space="preserve"> </w:t>
      </w:r>
    </w:p>
    <w:tbl>
      <w:tblPr>
        <w:tblW w:w="932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4"/>
        <w:gridCol w:w="6679"/>
      </w:tblGrid>
      <w:tr w:rsidR="001D6805" w:rsidRPr="00BA0594" w14:paraId="539B90F3" w14:textId="77777777" w:rsidTr="00632E3E">
        <w:trPr>
          <w:trHeight w:val="579"/>
        </w:trPr>
        <w:tc>
          <w:tcPr>
            <w:tcW w:w="2644" w:type="dxa"/>
            <w:tcBorders>
              <w:top w:val="single" w:sz="4" w:space="0" w:color="000000"/>
              <w:left w:val="single" w:sz="4" w:space="0" w:color="000000"/>
              <w:bottom w:val="single" w:sz="4" w:space="0" w:color="000000"/>
              <w:right w:val="single" w:sz="4" w:space="0" w:color="000000"/>
            </w:tcBorders>
            <w:vAlign w:val="center"/>
          </w:tcPr>
          <w:p w14:paraId="6B79A6DB"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事業所名</w:t>
            </w:r>
          </w:p>
        </w:tc>
        <w:tc>
          <w:tcPr>
            <w:tcW w:w="6679" w:type="dxa"/>
            <w:tcBorders>
              <w:top w:val="single" w:sz="4" w:space="0" w:color="000000"/>
              <w:left w:val="single" w:sz="4" w:space="0" w:color="000000"/>
              <w:bottom w:val="single" w:sz="4" w:space="0" w:color="000000"/>
              <w:right w:val="single" w:sz="4" w:space="0" w:color="000000"/>
            </w:tcBorders>
            <w:vAlign w:val="center"/>
          </w:tcPr>
          <w:p w14:paraId="35031DD0"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志優訪問看護ステーション</w:t>
            </w:r>
          </w:p>
        </w:tc>
      </w:tr>
      <w:tr w:rsidR="001D6805" w:rsidRPr="00BA0594" w14:paraId="0F89512F" w14:textId="77777777" w:rsidTr="00632E3E">
        <w:tc>
          <w:tcPr>
            <w:tcW w:w="2644" w:type="dxa"/>
            <w:tcBorders>
              <w:top w:val="single" w:sz="4" w:space="0" w:color="000000"/>
              <w:left w:val="single" w:sz="4" w:space="0" w:color="000000"/>
              <w:bottom w:val="single" w:sz="4" w:space="0" w:color="000000"/>
              <w:right w:val="single" w:sz="4" w:space="0" w:color="000000"/>
            </w:tcBorders>
            <w:vAlign w:val="center"/>
          </w:tcPr>
          <w:p w14:paraId="121492B2" w14:textId="77777777" w:rsidR="001D6805" w:rsidRPr="00831901"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所在地・連絡先</w:t>
            </w:r>
          </w:p>
        </w:tc>
        <w:tc>
          <w:tcPr>
            <w:tcW w:w="6679" w:type="dxa"/>
            <w:tcBorders>
              <w:top w:val="single" w:sz="4" w:space="0" w:color="000000"/>
              <w:left w:val="single" w:sz="4" w:space="0" w:color="000000"/>
              <w:bottom w:val="single" w:sz="4" w:space="0" w:color="000000"/>
              <w:right w:val="single" w:sz="4" w:space="0" w:color="000000"/>
            </w:tcBorders>
          </w:tcPr>
          <w:p w14:paraId="3A4C7707" w14:textId="77777777" w:rsidR="001D6805" w:rsidRPr="00BA0594" w:rsidRDefault="001D6805" w:rsidP="00632E3E">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（所在地</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向日市森本町天神森6-4</w:t>
            </w:r>
          </w:p>
          <w:p w14:paraId="227F2282"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（電話）</w:t>
            </w:r>
            <w:r w:rsidRPr="00BA0594">
              <w:rPr>
                <w:rFonts w:ascii="ＭＳ ゴシック" w:eastAsia="ＭＳ ゴシック" w:hAnsi="ＭＳ ゴシック"/>
                <w:spacing w:val="-2"/>
                <w:sz w:val="22"/>
                <w:szCs w:val="22"/>
              </w:rPr>
              <w:t xml:space="preserve"> </w:t>
            </w:r>
            <w:r>
              <w:rPr>
                <w:rFonts w:ascii="ＭＳ ゴシック" w:eastAsia="ＭＳ ゴシック" w:hAnsi="ＭＳ ゴシック" w:hint="eastAsia"/>
                <w:spacing w:val="-2"/>
                <w:sz w:val="22"/>
                <w:szCs w:val="22"/>
              </w:rPr>
              <w:t>075-950-3217</w:t>
            </w:r>
          </w:p>
          <w:p w14:paraId="025B9C56"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w:t>
            </w:r>
            <w:r w:rsidRPr="00BA0594">
              <w:rPr>
                <w:rFonts w:ascii="ＭＳ ゴシック" w:eastAsia="ＭＳ ゴシック" w:hAnsi="ＭＳ ゴシック"/>
                <w:spacing w:val="-4"/>
                <w:sz w:val="22"/>
                <w:szCs w:val="22"/>
              </w:rPr>
              <w:t>FAX</w:t>
            </w:r>
            <w:r w:rsidRPr="00BA0594">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 xml:space="preserve">　075-950-3244</w:t>
            </w:r>
          </w:p>
        </w:tc>
      </w:tr>
      <w:tr w:rsidR="001D6805" w:rsidRPr="00BA0594" w14:paraId="7D9E389F" w14:textId="77777777" w:rsidTr="00632E3E">
        <w:trPr>
          <w:trHeight w:val="340"/>
        </w:trPr>
        <w:tc>
          <w:tcPr>
            <w:tcW w:w="2644" w:type="dxa"/>
            <w:tcBorders>
              <w:top w:val="single" w:sz="4" w:space="0" w:color="000000"/>
              <w:left w:val="single" w:sz="4" w:space="0" w:color="000000"/>
              <w:bottom w:val="single" w:sz="4" w:space="0" w:color="000000"/>
              <w:right w:val="single" w:sz="4" w:space="0" w:color="000000"/>
            </w:tcBorders>
            <w:vAlign w:val="center"/>
          </w:tcPr>
          <w:p w14:paraId="21FC258F"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管理者の氏名</w:t>
            </w:r>
          </w:p>
        </w:tc>
        <w:tc>
          <w:tcPr>
            <w:tcW w:w="6679" w:type="dxa"/>
            <w:tcBorders>
              <w:top w:val="single" w:sz="4" w:space="0" w:color="000000"/>
              <w:left w:val="single" w:sz="4" w:space="0" w:color="000000"/>
              <w:bottom w:val="single" w:sz="4" w:space="0" w:color="000000"/>
              <w:right w:val="single" w:sz="4" w:space="0" w:color="000000"/>
            </w:tcBorders>
          </w:tcPr>
          <w:p w14:paraId="6139B33E"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spacing w:val="-2"/>
                <w:sz w:val="22"/>
                <w:szCs w:val="22"/>
              </w:rPr>
              <w:t xml:space="preserve"> </w:t>
            </w:r>
            <w:r>
              <w:rPr>
                <w:rFonts w:ascii="ＭＳ ゴシック" w:eastAsia="ＭＳ ゴシック" w:hAnsi="ＭＳ ゴシック" w:hint="eastAsia"/>
                <w:spacing w:val="-2"/>
                <w:sz w:val="22"/>
                <w:szCs w:val="22"/>
              </w:rPr>
              <w:t>平野　　志保</w:t>
            </w:r>
          </w:p>
        </w:tc>
      </w:tr>
    </w:tbl>
    <w:p w14:paraId="39EF2991" w14:textId="77777777" w:rsidR="001D6805" w:rsidRDefault="001D6805" w:rsidP="001D6805">
      <w:pPr>
        <w:adjustRightInd/>
        <w:rPr>
          <w:rFonts w:ascii="ＭＳ ゴシック" w:eastAsia="ＭＳ ゴシック" w:hAnsi="ＭＳ ゴシック" w:cs="Times New Roman"/>
          <w:spacing w:val="2"/>
          <w:sz w:val="22"/>
          <w:szCs w:val="22"/>
        </w:rPr>
      </w:pPr>
    </w:p>
    <w:p w14:paraId="271A789E" w14:textId="77777777" w:rsidR="001D6805" w:rsidRPr="003F210F" w:rsidRDefault="001D6805" w:rsidP="001D6805">
      <w:pPr>
        <w:adjustRightInd/>
        <w:rPr>
          <w:rFonts w:ascii="ＭＳ ゴシック" w:eastAsia="ＭＳ ゴシック" w:hAnsi="ＭＳ ゴシック" w:cs="Times New Roman"/>
          <w:spacing w:val="2"/>
          <w:sz w:val="22"/>
          <w:szCs w:val="22"/>
        </w:rPr>
      </w:pPr>
      <w:r w:rsidRPr="003F210F">
        <w:rPr>
          <w:rFonts w:ascii="ＭＳ ゴシック" w:eastAsia="ＭＳ ゴシック" w:hAnsi="ＭＳ ゴシック" w:cs="Times New Roman"/>
          <w:spacing w:val="2"/>
          <w:sz w:val="22"/>
          <w:szCs w:val="22"/>
        </w:rPr>
        <w:t>（２）</w:t>
      </w:r>
      <w:r w:rsidRPr="00035974">
        <w:rPr>
          <w:rFonts w:ascii="ＭＳ ゴシック" w:eastAsia="ＭＳ ゴシック" w:hAnsi="ＭＳ ゴシック" w:cs="Times New Roman"/>
          <w:b/>
          <w:bCs/>
          <w:spacing w:val="2"/>
          <w:sz w:val="22"/>
          <w:szCs w:val="22"/>
        </w:rPr>
        <w:t>事業の目的及び運営の方針</w:t>
      </w:r>
      <w:r w:rsidRPr="003F210F">
        <w:rPr>
          <w:rFonts w:ascii="ＭＳ ゴシック" w:eastAsia="ＭＳ ゴシック" w:hAnsi="ＭＳ ゴシック" w:cs="Times New Roman"/>
          <w:spacing w:val="2"/>
          <w:sz w:val="22"/>
          <w:szCs w:val="22"/>
        </w:rPr>
        <w:t> </w:t>
      </w:r>
    </w:p>
    <w:tbl>
      <w:tblPr>
        <w:tblW w:w="949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9"/>
        <w:gridCol w:w="7628"/>
      </w:tblGrid>
      <w:tr w:rsidR="001D6805" w:rsidRPr="003F210F" w14:paraId="36CB8709" w14:textId="77777777" w:rsidTr="00632E3E">
        <w:trPr>
          <w:trHeight w:val="1245"/>
        </w:trPr>
        <w:tc>
          <w:tcPr>
            <w:tcW w:w="1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92102D" w14:textId="77777777" w:rsidR="001D6805" w:rsidRPr="003F210F" w:rsidRDefault="001D6805" w:rsidP="00632E3E">
            <w:pPr>
              <w:adjustRightInd/>
              <w:jc w:val="center"/>
              <w:rPr>
                <w:rFonts w:ascii="ＭＳ ゴシック" w:eastAsia="ＭＳ ゴシック" w:hAnsi="ＭＳ ゴシック" w:cs="Times New Roman"/>
                <w:spacing w:val="2"/>
                <w:sz w:val="22"/>
                <w:szCs w:val="22"/>
              </w:rPr>
            </w:pPr>
            <w:r w:rsidRPr="003F210F">
              <w:rPr>
                <w:rFonts w:ascii="ＭＳ ゴシック" w:eastAsia="ＭＳ ゴシック" w:hAnsi="ＭＳ ゴシック" w:cs="Times New Roman"/>
                <w:spacing w:val="2"/>
                <w:sz w:val="22"/>
                <w:szCs w:val="22"/>
              </w:rPr>
              <w:t>事業の目的</w:t>
            </w:r>
          </w:p>
        </w:tc>
        <w:tc>
          <w:tcPr>
            <w:tcW w:w="7628" w:type="dxa"/>
            <w:tcBorders>
              <w:top w:val="single" w:sz="6" w:space="0" w:color="auto"/>
              <w:left w:val="single" w:sz="6" w:space="0" w:color="auto"/>
              <w:bottom w:val="single" w:sz="6" w:space="0" w:color="auto"/>
              <w:right w:val="single" w:sz="6" w:space="0" w:color="auto"/>
            </w:tcBorders>
            <w:vAlign w:val="center"/>
            <w:hideMark/>
          </w:tcPr>
          <w:p w14:paraId="278372D4" w14:textId="77777777" w:rsidR="001D6805" w:rsidRPr="003F210F" w:rsidRDefault="001D6805" w:rsidP="00632E3E">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志優</w:t>
            </w:r>
            <w:r w:rsidRPr="003F210F">
              <w:rPr>
                <w:rFonts w:ascii="ＭＳ ゴシック" w:eastAsia="ＭＳ ゴシック" w:hAnsi="ＭＳ ゴシック" w:cs="Times New Roman"/>
                <w:spacing w:val="2"/>
                <w:sz w:val="22"/>
                <w:szCs w:val="22"/>
              </w:rPr>
              <w:t>訪問看護ステーションは、利用者の意思及び人格を尊重し、 </w:t>
            </w:r>
          </w:p>
          <w:p w14:paraId="78D8F8BE" w14:textId="77777777" w:rsidR="001D6805" w:rsidRPr="003F210F" w:rsidRDefault="001D6805" w:rsidP="00632E3E">
            <w:pPr>
              <w:adjustRightInd/>
              <w:rPr>
                <w:rFonts w:ascii="ＭＳ ゴシック" w:eastAsia="ＭＳ ゴシック" w:hAnsi="ＭＳ ゴシック" w:cs="Times New Roman"/>
                <w:spacing w:val="2"/>
                <w:sz w:val="22"/>
                <w:szCs w:val="22"/>
              </w:rPr>
            </w:pPr>
            <w:r w:rsidRPr="003F210F">
              <w:rPr>
                <w:rFonts w:ascii="ＭＳ ゴシック" w:eastAsia="ＭＳ ゴシック" w:hAnsi="ＭＳ ゴシック" w:cs="Times New Roman"/>
                <w:spacing w:val="2"/>
                <w:sz w:val="22"/>
                <w:szCs w:val="22"/>
              </w:rPr>
              <w:t>利用者の立場に立った適切な指定訪問看護（指定介護予防訪問看護） の提供を確保することを目的とする。 </w:t>
            </w:r>
          </w:p>
        </w:tc>
      </w:tr>
      <w:tr w:rsidR="001D6805" w:rsidRPr="003F210F" w14:paraId="0A26300D" w14:textId="77777777" w:rsidTr="00632E3E">
        <w:trPr>
          <w:trHeight w:val="1380"/>
        </w:trPr>
        <w:tc>
          <w:tcPr>
            <w:tcW w:w="1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084168" w14:textId="77777777" w:rsidR="001D6805" w:rsidRPr="003F210F" w:rsidRDefault="001D6805" w:rsidP="00632E3E">
            <w:pPr>
              <w:adjustRightInd/>
              <w:jc w:val="center"/>
              <w:rPr>
                <w:rFonts w:ascii="ＭＳ ゴシック" w:eastAsia="ＭＳ ゴシック" w:hAnsi="ＭＳ ゴシック" w:cs="Times New Roman"/>
                <w:spacing w:val="2"/>
                <w:sz w:val="22"/>
                <w:szCs w:val="22"/>
              </w:rPr>
            </w:pPr>
            <w:r w:rsidRPr="003F210F">
              <w:rPr>
                <w:rFonts w:ascii="ＭＳ ゴシック" w:eastAsia="ＭＳ ゴシック" w:hAnsi="ＭＳ ゴシック" w:cs="Times New Roman"/>
                <w:spacing w:val="2"/>
                <w:sz w:val="22"/>
                <w:szCs w:val="22"/>
              </w:rPr>
              <w:t>運営の方針</w:t>
            </w:r>
          </w:p>
        </w:tc>
        <w:tc>
          <w:tcPr>
            <w:tcW w:w="7628" w:type="dxa"/>
            <w:tcBorders>
              <w:top w:val="single" w:sz="6" w:space="0" w:color="auto"/>
              <w:left w:val="single" w:sz="6" w:space="0" w:color="auto"/>
              <w:bottom w:val="single" w:sz="6" w:space="0" w:color="auto"/>
              <w:right w:val="single" w:sz="6" w:space="0" w:color="auto"/>
            </w:tcBorders>
            <w:vAlign w:val="center"/>
            <w:hideMark/>
          </w:tcPr>
          <w:p w14:paraId="0CC20428" w14:textId="77777777" w:rsidR="001D6805" w:rsidRPr="003F210F" w:rsidRDefault="001D6805" w:rsidP="00632E3E">
            <w:pPr>
              <w:adjustRightInd/>
              <w:rPr>
                <w:rFonts w:ascii="ＭＳ ゴシック" w:eastAsia="ＭＳ ゴシック" w:hAnsi="ＭＳ ゴシック" w:cs="Times New Roman"/>
                <w:spacing w:val="2"/>
                <w:sz w:val="22"/>
                <w:szCs w:val="22"/>
              </w:rPr>
            </w:pPr>
            <w:r w:rsidRPr="003F210F">
              <w:rPr>
                <w:rFonts w:ascii="ＭＳ ゴシック" w:eastAsia="ＭＳ ゴシック" w:hAnsi="ＭＳ ゴシック" w:cs="Times New Roman"/>
                <w:spacing w:val="2"/>
                <w:sz w:val="22"/>
                <w:szCs w:val="22"/>
              </w:rPr>
              <w:t>当事業は、利用者が要介護状態となった場合においても、可能な限りその居宅において、自立した日常生活を営む事が出来る様に配慮して、その療養生活を支援し、心身機能の維持回復を図るものとする。 </w:t>
            </w:r>
          </w:p>
        </w:tc>
      </w:tr>
    </w:tbl>
    <w:p w14:paraId="760E1B11" w14:textId="77777777" w:rsidR="001D6805" w:rsidRPr="003F210F" w:rsidRDefault="001D6805" w:rsidP="001D6805">
      <w:pPr>
        <w:adjustRightInd/>
        <w:rPr>
          <w:rFonts w:ascii="ＭＳ ゴシック" w:eastAsia="ＭＳ ゴシック" w:hAnsi="ＭＳ ゴシック" w:cs="Times New Roman"/>
          <w:spacing w:val="2"/>
          <w:sz w:val="22"/>
          <w:szCs w:val="22"/>
        </w:rPr>
      </w:pPr>
    </w:p>
    <w:p w14:paraId="16314BCC" w14:textId="77777777" w:rsidR="001D6805" w:rsidRPr="00BA0594" w:rsidRDefault="001D6805" w:rsidP="001D6805">
      <w:pPr>
        <w:adjustRightInd/>
        <w:spacing w:line="360" w:lineRule="auto"/>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lastRenderedPageBreak/>
        <w:t>（３</w:t>
      </w:r>
      <w:r w:rsidRPr="00404625">
        <w:rPr>
          <w:rFonts w:ascii="ＭＳ ゴシック" w:eastAsia="ＭＳ ゴシック" w:hAnsi="ＭＳ ゴシック" w:hint="eastAsia"/>
          <w:spacing w:val="-2"/>
          <w:sz w:val="22"/>
          <w:szCs w:val="22"/>
        </w:rPr>
        <w:t>）</w:t>
      </w:r>
      <w:r w:rsidRPr="00404625">
        <w:rPr>
          <w:rFonts w:ascii="ＭＳ ゴシック" w:eastAsia="ＭＳ ゴシック" w:hAnsi="ＭＳ ゴシック" w:hint="eastAsia"/>
          <w:b/>
          <w:bCs/>
          <w:spacing w:val="-2"/>
          <w:sz w:val="22"/>
          <w:szCs w:val="22"/>
        </w:rPr>
        <w:t>通常の事業の実施地域</w:t>
      </w:r>
      <w:r w:rsidRPr="00404625">
        <w:rPr>
          <w:rFonts w:ascii="ＭＳ ゴシック" w:eastAsia="ＭＳ ゴシック" w:hAnsi="ＭＳ ゴシック"/>
          <w:b/>
          <w:bCs/>
          <w:spacing w:val="-2"/>
          <w:sz w:val="22"/>
          <w:szCs w:val="22"/>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6605"/>
      </w:tblGrid>
      <w:tr w:rsidR="001D6805" w:rsidRPr="00BA0594" w14:paraId="71C00C5B" w14:textId="77777777" w:rsidTr="00632E3E">
        <w:trPr>
          <w:trHeight w:val="563"/>
        </w:trPr>
        <w:tc>
          <w:tcPr>
            <w:tcW w:w="2892" w:type="dxa"/>
            <w:tcBorders>
              <w:top w:val="single" w:sz="4" w:space="0" w:color="000000"/>
              <w:left w:val="single" w:sz="4" w:space="0" w:color="000000"/>
              <w:bottom w:val="single" w:sz="4" w:space="0" w:color="000000"/>
              <w:right w:val="single" w:sz="4" w:space="0" w:color="000000"/>
            </w:tcBorders>
            <w:vAlign w:val="center"/>
          </w:tcPr>
          <w:p w14:paraId="7C3584E2"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通常の</w:t>
            </w:r>
            <w:r w:rsidRPr="00BA0594">
              <w:rPr>
                <w:rFonts w:ascii="ＭＳ ゴシック" w:eastAsia="ＭＳ ゴシック" w:hAnsi="ＭＳ ゴシック" w:hint="eastAsia"/>
                <w:spacing w:val="-2"/>
                <w:sz w:val="22"/>
                <w:szCs w:val="22"/>
              </w:rPr>
              <w:t>事業の実施地域</w:t>
            </w:r>
          </w:p>
        </w:tc>
        <w:tc>
          <w:tcPr>
            <w:tcW w:w="6605" w:type="dxa"/>
            <w:tcBorders>
              <w:top w:val="single" w:sz="4" w:space="0" w:color="000000"/>
              <w:left w:val="single" w:sz="4" w:space="0" w:color="000000"/>
              <w:bottom w:val="single" w:sz="4" w:space="0" w:color="000000"/>
              <w:right w:val="single" w:sz="4" w:space="0" w:color="000000"/>
            </w:tcBorders>
            <w:vAlign w:val="center"/>
          </w:tcPr>
          <w:p w14:paraId="2C37BFA6" w14:textId="77777777" w:rsidR="001D6805" w:rsidRPr="00831901" w:rsidRDefault="001D6805" w:rsidP="00632E3E">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向日市　長岡京市、京都市西京区、南区西部</w:t>
            </w:r>
          </w:p>
        </w:tc>
      </w:tr>
    </w:tbl>
    <w:p w14:paraId="6FA70314" w14:textId="77777777" w:rsidR="001D6805" w:rsidRPr="00BA0594" w:rsidRDefault="001D6805" w:rsidP="001D6805">
      <w:pPr>
        <w:adjustRightInd/>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上記地域以外でもご希望の方はご相談ください。</w:t>
      </w:r>
      <w:r w:rsidRPr="00BA0594">
        <w:rPr>
          <w:rFonts w:ascii="ＭＳ ゴシック" w:eastAsia="ＭＳ ゴシック" w:hAnsi="ＭＳ ゴシック"/>
          <w:sz w:val="22"/>
          <w:szCs w:val="22"/>
        </w:rPr>
        <w:t xml:space="preserve"> </w:t>
      </w:r>
    </w:p>
    <w:p w14:paraId="752E1890" w14:textId="77777777" w:rsidR="001D6805" w:rsidRPr="00831901" w:rsidRDefault="001D6805" w:rsidP="001D6805">
      <w:pPr>
        <w:ind w:firstLineChars="100" w:firstLine="210"/>
        <w:rPr>
          <w:rFonts w:ascii="ＭＳ ゴシック" w:eastAsia="ＭＳ ゴシック" w:hAnsi="ＭＳ ゴシック" w:cs="Times New Roman"/>
          <w:spacing w:val="2"/>
          <w:sz w:val="22"/>
          <w:szCs w:val="22"/>
        </w:rPr>
      </w:pPr>
      <w:r>
        <w:rPr>
          <w:rFonts w:hint="eastAsia"/>
        </w:rPr>
        <w:t xml:space="preserve">　</w:t>
      </w:r>
    </w:p>
    <w:p w14:paraId="047147B9" w14:textId="77777777" w:rsidR="001D6805" w:rsidRPr="00035974" w:rsidRDefault="001D6805" w:rsidP="001D6805">
      <w:pPr>
        <w:adjustRightInd/>
        <w:spacing w:line="360" w:lineRule="auto"/>
        <w:rPr>
          <w:rFonts w:ascii="ＭＳ ゴシック" w:eastAsia="ＭＳ ゴシック" w:hAnsi="ＭＳ ゴシック" w:cs="Times New Roman"/>
          <w:b/>
          <w:bCs/>
          <w:spacing w:val="2"/>
          <w:sz w:val="22"/>
          <w:szCs w:val="22"/>
        </w:rPr>
      </w:pPr>
      <w:r>
        <w:rPr>
          <w:rFonts w:ascii="ＭＳ ゴシック" w:eastAsia="ＭＳ ゴシック" w:hAnsi="ＭＳ ゴシック" w:hint="eastAsia"/>
          <w:spacing w:val="-2"/>
          <w:sz w:val="22"/>
          <w:szCs w:val="22"/>
        </w:rPr>
        <w:t>（４</w:t>
      </w:r>
      <w:r w:rsidRPr="00BA0594">
        <w:rPr>
          <w:rFonts w:ascii="ＭＳ ゴシック" w:eastAsia="ＭＳ ゴシック" w:hAnsi="ＭＳ ゴシック" w:hint="eastAsia"/>
          <w:spacing w:val="-2"/>
          <w:sz w:val="22"/>
          <w:szCs w:val="22"/>
        </w:rPr>
        <w:t>）</w:t>
      </w:r>
      <w:r w:rsidRPr="00035974">
        <w:rPr>
          <w:rFonts w:ascii="ＭＳ ゴシック" w:eastAsia="ＭＳ ゴシック" w:hAnsi="ＭＳ ゴシック" w:hint="eastAsia"/>
          <w:b/>
          <w:bCs/>
          <w:spacing w:val="-2"/>
          <w:sz w:val="22"/>
          <w:szCs w:val="22"/>
        </w:rPr>
        <w:t>営業日・営業時間等</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1D6805" w:rsidRPr="00BA0594" w14:paraId="4C293717" w14:textId="77777777" w:rsidTr="00632E3E">
        <w:tc>
          <w:tcPr>
            <w:tcW w:w="2410" w:type="dxa"/>
            <w:tcBorders>
              <w:top w:val="single" w:sz="4" w:space="0" w:color="000000"/>
              <w:left w:val="single" w:sz="4" w:space="0" w:color="000000"/>
              <w:bottom w:val="single" w:sz="4" w:space="0" w:color="000000"/>
              <w:right w:val="single" w:sz="4" w:space="0" w:color="000000"/>
            </w:tcBorders>
          </w:tcPr>
          <w:p w14:paraId="08D93DFB"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営業日</w:t>
            </w:r>
          </w:p>
        </w:tc>
        <w:tc>
          <w:tcPr>
            <w:tcW w:w="6379" w:type="dxa"/>
            <w:tcBorders>
              <w:top w:val="single" w:sz="4" w:space="0" w:color="000000"/>
              <w:left w:val="single" w:sz="4" w:space="0" w:color="000000"/>
              <w:bottom w:val="single" w:sz="4" w:space="0" w:color="000000"/>
              <w:right w:val="single" w:sz="4" w:space="0" w:color="000000"/>
            </w:tcBorders>
          </w:tcPr>
          <w:p w14:paraId="112B7B63"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平</w:t>
            </w:r>
            <w:r>
              <w:rPr>
                <w:rFonts w:ascii="ＭＳ ゴシック" w:eastAsia="ＭＳ ゴシック" w:hAnsi="ＭＳ ゴシック" w:hint="eastAsia"/>
                <w:spacing w:val="-2"/>
                <w:sz w:val="22"/>
                <w:szCs w:val="22"/>
              </w:rPr>
              <w:t xml:space="preserve">　</w:t>
            </w:r>
            <w:r w:rsidRPr="00BA0594">
              <w:rPr>
                <w:rFonts w:ascii="ＭＳ ゴシック" w:eastAsia="ＭＳ ゴシック" w:hAnsi="ＭＳ ゴシック" w:hint="eastAsia"/>
                <w:spacing w:val="-2"/>
                <w:sz w:val="22"/>
                <w:szCs w:val="22"/>
              </w:rPr>
              <w:t>日</w:t>
            </w:r>
          </w:p>
        </w:tc>
      </w:tr>
      <w:tr w:rsidR="001D6805" w:rsidRPr="00BA0594" w14:paraId="1CD8FA29" w14:textId="77777777" w:rsidTr="00632E3E">
        <w:tc>
          <w:tcPr>
            <w:tcW w:w="2410" w:type="dxa"/>
            <w:tcBorders>
              <w:top w:val="single" w:sz="4" w:space="0" w:color="000000"/>
              <w:left w:val="single" w:sz="4" w:space="0" w:color="000000"/>
              <w:right w:val="single" w:sz="4" w:space="0" w:color="000000"/>
            </w:tcBorders>
            <w:vAlign w:val="center"/>
          </w:tcPr>
          <w:p w14:paraId="64335B0C"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営業時間</w:t>
            </w:r>
          </w:p>
        </w:tc>
        <w:tc>
          <w:tcPr>
            <w:tcW w:w="6379" w:type="dxa"/>
            <w:tcBorders>
              <w:top w:val="single" w:sz="4" w:space="0" w:color="000000"/>
              <w:left w:val="single" w:sz="4" w:space="0" w:color="000000"/>
              <w:bottom w:val="single" w:sz="4" w:space="0" w:color="000000"/>
              <w:right w:val="single" w:sz="4" w:space="0" w:color="000000"/>
            </w:tcBorders>
          </w:tcPr>
          <w:p w14:paraId="2138D891"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08</w:t>
            </w:r>
            <w:r w:rsidRPr="00BA0594">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30</w:t>
            </w:r>
            <w:r w:rsidRPr="00BA0594">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17</w:t>
            </w:r>
            <w:r w:rsidRPr="00BA0594">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30</w:t>
            </w:r>
          </w:p>
        </w:tc>
      </w:tr>
    </w:tbl>
    <w:p w14:paraId="4B01B54F" w14:textId="77777777" w:rsidR="001D6805" w:rsidRDefault="001D6805" w:rsidP="001D6805">
      <w:pPr>
        <w:adjustRightInd/>
        <w:rPr>
          <w:rFonts w:ascii="ＭＳ ゴシック" w:eastAsia="ＭＳ ゴシック" w:hAnsi="ＭＳ ゴシック"/>
          <w:spacing w:val="-2"/>
          <w:sz w:val="22"/>
          <w:szCs w:val="22"/>
        </w:rPr>
      </w:pPr>
      <w:r>
        <w:rPr>
          <w:rFonts w:ascii="ＭＳ ゴシック" w:eastAsia="ＭＳ ゴシック" w:hAnsi="ＭＳ ゴシック" w:cs="Times New Roman" w:hint="eastAsia"/>
          <w:spacing w:val="2"/>
          <w:sz w:val="22"/>
          <w:szCs w:val="22"/>
        </w:rPr>
        <w:t xml:space="preserve">※ </w:t>
      </w:r>
      <w:r w:rsidRPr="00BA0594">
        <w:rPr>
          <w:rFonts w:ascii="ＭＳ ゴシック" w:eastAsia="ＭＳ ゴシック" w:hAnsi="ＭＳ ゴシック" w:hint="eastAsia"/>
          <w:spacing w:val="-2"/>
          <w:sz w:val="22"/>
          <w:szCs w:val="22"/>
        </w:rPr>
        <w:t>営業しない日</w:t>
      </w:r>
      <w:r>
        <w:rPr>
          <w:rFonts w:ascii="ＭＳ ゴシック" w:eastAsia="ＭＳ ゴシック" w:hAnsi="ＭＳ ゴシック" w:hint="eastAsia"/>
          <w:spacing w:val="-2"/>
          <w:sz w:val="22"/>
          <w:szCs w:val="22"/>
        </w:rPr>
        <w:t>：　土曜日・</w:t>
      </w:r>
      <w:r w:rsidRPr="00BA0594">
        <w:rPr>
          <w:rFonts w:ascii="ＭＳ ゴシック" w:eastAsia="ＭＳ ゴシック" w:hAnsi="ＭＳ ゴシック" w:hint="eastAsia"/>
          <w:spacing w:val="-2"/>
          <w:sz w:val="22"/>
          <w:szCs w:val="22"/>
        </w:rPr>
        <w:t>日曜日・祝日・</w:t>
      </w:r>
      <w:r>
        <w:rPr>
          <w:rFonts w:ascii="ＭＳ ゴシック" w:eastAsia="ＭＳ ゴシック" w:hAnsi="ＭＳ ゴシック" w:hint="eastAsia"/>
          <w:spacing w:val="-2"/>
          <w:sz w:val="22"/>
          <w:szCs w:val="22"/>
        </w:rPr>
        <w:t>12</w:t>
      </w:r>
      <w:r w:rsidRPr="00BA0594">
        <w:rPr>
          <w:rFonts w:ascii="ＭＳ ゴシック" w:eastAsia="ＭＳ ゴシック" w:hAnsi="ＭＳ ゴシック" w:hint="eastAsia"/>
          <w:spacing w:val="-2"/>
          <w:sz w:val="22"/>
          <w:szCs w:val="22"/>
        </w:rPr>
        <w:t>月</w:t>
      </w:r>
      <w:r>
        <w:rPr>
          <w:rFonts w:ascii="ＭＳ ゴシック" w:eastAsia="ＭＳ ゴシック" w:hAnsi="ＭＳ ゴシック" w:hint="eastAsia"/>
          <w:spacing w:val="-2"/>
          <w:sz w:val="22"/>
          <w:szCs w:val="22"/>
        </w:rPr>
        <w:t>30</w:t>
      </w:r>
      <w:r w:rsidRPr="00BA0594">
        <w:rPr>
          <w:rFonts w:ascii="ＭＳ ゴシック" w:eastAsia="ＭＳ ゴシック" w:hAnsi="ＭＳ ゴシック" w:hint="eastAsia"/>
          <w:spacing w:val="-2"/>
          <w:sz w:val="22"/>
          <w:szCs w:val="22"/>
        </w:rPr>
        <w:t>日～</w:t>
      </w:r>
      <w:r>
        <w:rPr>
          <w:rFonts w:ascii="ＭＳ ゴシック" w:eastAsia="ＭＳ ゴシック" w:hAnsi="ＭＳ ゴシック" w:hint="eastAsia"/>
          <w:spacing w:val="-2"/>
          <w:sz w:val="22"/>
          <w:szCs w:val="22"/>
        </w:rPr>
        <w:t>1</w:t>
      </w:r>
      <w:r w:rsidRPr="00BA0594">
        <w:rPr>
          <w:rFonts w:ascii="ＭＳ ゴシック" w:eastAsia="ＭＳ ゴシック" w:hAnsi="ＭＳ ゴシック" w:hint="eastAsia"/>
          <w:spacing w:val="-2"/>
          <w:sz w:val="22"/>
          <w:szCs w:val="22"/>
        </w:rPr>
        <w:t>月</w:t>
      </w:r>
      <w:r>
        <w:rPr>
          <w:rFonts w:ascii="ＭＳ ゴシック" w:eastAsia="ＭＳ ゴシック" w:hAnsi="ＭＳ ゴシック" w:hint="eastAsia"/>
          <w:spacing w:val="-2"/>
          <w:sz w:val="22"/>
          <w:szCs w:val="22"/>
        </w:rPr>
        <w:t>3</w:t>
      </w:r>
      <w:r w:rsidRPr="00BA0594">
        <w:rPr>
          <w:rFonts w:ascii="ＭＳ ゴシック" w:eastAsia="ＭＳ ゴシック" w:hAnsi="ＭＳ ゴシック" w:hint="eastAsia"/>
          <w:spacing w:val="-2"/>
          <w:sz w:val="22"/>
          <w:szCs w:val="22"/>
        </w:rPr>
        <w:t>日</w:t>
      </w:r>
    </w:p>
    <w:p w14:paraId="1B957D4E" w14:textId="77777777" w:rsidR="001D6805" w:rsidRDefault="001D6805" w:rsidP="001D6805">
      <w:pPr>
        <w:adjustRightInd/>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緊急時訪問看護に同意されている利用者については、２４時間の連絡体制を整えております。</w:t>
      </w:r>
    </w:p>
    <w:p w14:paraId="50F4D880" w14:textId="77777777" w:rsidR="001D6805" w:rsidRDefault="001D6805" w:rsidP="001D6805">
      <w:pPr>
        <w:adjustRightInd/>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土・日・祝日は特別指示等病状での医師による指示と、利用者の希望がある場合、事業所のサービス提供能力を考慮したうえで実施します。</w:t>
      </w:r>
    </w:p>
    <w:p w14:paraId="5C22850F" w14:textId="77777777" w:rsidR="001D6805" w:rsidRDefault="001D6805" w:rsidP="001D6805">
      <w:pPr>
        <w:ind w:firstLineChars="100" w:firstLine="210"/>
      </w:pPr>
      <w:r>
        <w:rPr>
          <w:rFonts w:hint="eastAsia"/>
        </w:rPr>
        <w:t xml:space="preserve">　　</w:t>
      </w:r>
    </w:p>
    <w:p w14:paraId="33577322" w14:textId="77777777" w:rsidR="001D6805" w:rsidRPr="00035974" w:rsidRDefault="001D6805" w:rsidP="001D6805">
      <w:pPr>
        <w:rPr>
          <w:rFonts w:ascii="ＭＳ ゴシック" w:eastAsia="ＭＳ ゴシック" w:hAnsi="ＭＳ ゴシック" w:cs="Times New Roman"/>
          <w:b/>
          <w:bCs/>
          <w:spacing w:val="2"/>
          <w:sz w:val="22"/>
          <w:szCs w:val="22"/>
        </w:rPr>
      </w:pPr>
      <w:r w:rsidRPr="00F728C6">
        <w:rPr>
          <w:rFonts w:ascii="ＭＳ ゴシック" w:eastAsia="ＭＳ ゴシック" w:hAnsi="ＭＳ ゴシック" w:cs="Times New Roman"/>
          <w:spacing w:val="2"/>
          <w:sz w:val="22"/>
          <w:szCs w:val="22"/>
        </w:rPr>
        <w:t>（５）</w:t>
      </w:r>
      <w:r w:rsidRPr="00035974">
        <w:rPr>
          <w:rFonts w:ascii="ＭＳ ゴシック" w:eastAsia="ＭＳ ゴシック" w:hAnsi="ＭＳ ゴシック" w:cs="Times New Roman"/>
          <w:b/>
          <w:bCs/>
          <w:spacing w:val="2"/>
          <w:sz w:val="22"/>
          <w:szCs w:val="22"/>
        </w:rPr>
        <w:t>事業所の職員体制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6562"/>
      </w:tblGrid>
      <w:tr w:rsidR="001D6805" w:rsidRPr="00F728C6" w14:paraId="3A1716F9" w14:textId="77777777" w:rsidTr="00632E3E">
        <w:trPr>
          <w:trHeight w:val="615"/>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E89B4B" w14:textId="77777777" w:rsidR="001D6805" w:rsidRPr="00F728C6" w:rsidRDefault="001D6805" w:rsidP="00632E3E">
            <w:pPr>
              <w:jc w:val="cente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管理者</w:t>
            </w:r>
          </w:p>
        </w:tc>
        <w:tc>
          <w:tcPr>
            <w:tcW w:w="7080" w:type="dxa"/>
            <w:tcBorders>
              <w:top w:val="single" w:sz="6" w:space="0" w:color="auto"/>
              <w:left w:val="single" w:sz="6" w:space="0" w:color="auto"/>
              <w:bottom w:val="single" w:sz="6" w:space="0" w:color="auto"/>
              <w:right w:val="single" w:sz="6" w:space="0" w:color="auto"/>
            </w:tcBorders>
            <w:vAlign w:val="center"/>
            <w:hideMark/>
          </w:tcPr>
          <w:p w14:paraId="429A7213" w14:textId="77777777" w:rsidR="001D6805" w:rsidRPr="00F728C6" w:rsidRDefault="001D6805" w:rsidP="00632E3E">
            <w:p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（氏名） </w:t>
            </w:r>
            <w:r>
              <w:rPr>
                <w:rFonts w:ascii="ＭＳ ゴシック" w:eastAsia="ＭＳ ゴシック" w:hAnsi="ＭＳ ゴシック" w:cs="Times New Roman" w:hint="eastAsia"/>
                <w:spacing w:val="2"/>
                <w:sz w:val="22"/>
                <w:szCs w:val="22"/>
              </w:rPr>
              <w:t>平野　志保</w:t>
            </w:r>
          </w:p>
        </w:tc>
      </w:tr>
    </w:tbl>
    <w:p w14:paraId="22D920A8" w14:textId="77777777" w:rsidR="001D6805" w:rsidRPr="00F728C6" w:rsidRDefault="001D6805" w:rsidP="001D6805">
      <w:p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 </w:t>
      </w: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7088"/>
        <w:gridCol w:w="1417"/>
      </w:tblGrid>
      <w:tr w:rsidR="001D6805" w:rsidRPr="00F728C6" w14:paraId="1E41D8FB" w14:textId="77777777" w:rsidTr="00632E3E">
        <w:trPr>
          <w:trHeight w:val="330"/>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C68A78" w14:textId="77777777" w:rsidR="001D6805" w:rsidRPr="00F728C6" w:rsidRDefault="001D6805" w:rsidP="00632E3E">
            <w:pPr>
              <w:jc w:val="cente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職</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BB1BB3" w14:textId="77777777" w:rsidR="001D6805" w:rsidRPr="00F728C6" w:rsidRDefault="001D6805" w:rsidP="00632E3E">
            <w:p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職務内容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22707B" w14:textId="77777777" w:rsidR="001D6805" w:rsidRPr="00F728C6" w:rsidRDefault="001D6805" w:rsidP="00632E3E">
            <w:p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人員数 </w:t>
            </w:r>
          </w:p>
        </w:tc>
      </w:tr>
      <w:tr w:rsidR="001D6805" w:rsidRPr="00F728C6" w14:paraId="41CFAC3D" w14:textId="77777777" w:rsidTr="00632E3E">
        <w:trPr>
          <w:trHeight w:val="136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2DD4CC" w14:textId="77777777" w:rsidR="001D6805" w:rsidRPr="00F728C6" w:rsidRDefault="001D6805" w:rsidP="00632E3E">
            <w:pPr>
              <w:jc w:val="cente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管理者</w:t>
            </w:r>
          </w:p>
        </w:tc>
        <w:tc>
          <w:tcPr>
            <w:tcW w:w="7088" w:type="dxa"/>
            <w:tcBorders>
              <w:top w:val="single" w:sz="6" w:space="0" w:color="auto"/>
              <w:left w:val="single" w:sz="6" w:space="0" w:color="auto"/>
              <w:bottom w:val="single" w:sz="6" w:space="0" w:color="auto"/>
              <w:right w:val="single" w:sz="6" w:space="0" w:color="auto"/>
            </w:tcBorders>
            <w:vAlign w:val="center"/>
            <w:hideMark/>
          </w:tcPr>
          <w:p w14:paraId="7C49781D" w14:textId="77777777" w:rsidR="001D6805" w:rsidRDefault="001D6805" w:rsidP="001D6805">
            <w:pPr>
              <w:numPr>
                <w:ilvl w:val="0"/>
                <w:numId w:val="1"/>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主治の医師の指示に基づき適切な指定訪問看護が行われ</w:t>
            </w:r>
          </w:p>
          <w:p w14:paraId="2991E0DB" w14:textId="77777777" w:rsidR="001D6805" w:rsidRPr="00F728C6" w:rsidRDefault="001D6805" w:rsidP="00632E3E">
            <w:pPr>
              <w:ind w:left="720"/>
              <w:rPr>
                <w:rFonts w:ascii="ＭＳ ゴシック" w:eastAsia="ＭＳ ゴシック" w:hAnsi="ＭＳ ゴシック" w:cs="Times New Roman"/>
                <w:spacing w:val="2"/>
                <w:sz w:val="22"/>
                <w:szCs w:val="22"/>
              </w:rPr>
            </w:pPr>
            <w:proofErr w:type="gramStart"/>
            <w:r w:rsidRPr="00F728C6">
              <w:rPr>
                <w:rFonts w:ascii="ＭＳ ゴシック" w:eastAsia="ＭＳ ゴシック" w:hAnsi="ＭＳ ゴシック" w:cs="Times New Roman"/>
                <w:spacing w:val="2"/>
                <w:sz w:val="22"/>
                <w:szCs w:val="22"/>
              </w:rPr>
              <w:t>るよう</w:t>
            </w:r>
            <w:r>
              <w:rPr>
                <w:rFonts w:ascii="ＭＳ ゴシック" w:eastAsia="ＭＳ ゴシック" w:hAnsi="ＭＳ ゴシック" w:cs="Times New Roman" w:hint="eastAsia"/>
                <w:spacing w:val="2"/>
                <w:sz w:val="22"/>
                <w:szCs w:val="22"/>
              </w:rPr>
              <w:t>に</w:t>
            </w:r>
            <w:proofErr w:type="gramEnd"/>
            <w:r w:rsidRPr="00F728C6">
              <w:rPr>
                <w:rFonts w:ascii="ＭＳ ゴシック" w:eastAsia="ＭＳ ゴシック" w:hAnsi="ＭＳ ゴシック" w:cs="Times New Roman"/>
                <w:spacing w:val="2"/>
                <w:sz w:val="22"/>
                <w:szCs w:val="22"/>
              </w:rPr>
              <w:t>必要な管理を行います。 </w:t>
            </w:r>
          </w:p>
          <w:p w14:paraId="5C6BEFD3" w14:textId="77777777" w:rsidR="001D6805" w:rsidRDefault="001D6805" w:rsidP="001D6805">
            <w:pPr>
              <w:numPr>
                <w:ilvl w:val="0"/>
                <w:numId w:val="2"/>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訪問看護計画書及び訪問看護報告書の作成に関し、</w:t>
            </w:r>
          </w:p>
          <w:p w14:paraId="33DC4952"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必要な指導及び管理を行います。 </w:t>
            </w:r>
          </w:p>
          <w:p w14:paraId="24F59633" w14:textId="77777777" w:rsidR="001D6805" w:rsidRDefault="001D6805" w:rsidP="001D6805">
            <w:pPr>
              <w:numPr>
                <w:ilvl w:val="0"/>
                <w:numId w:val="3"/>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従業員に、法令等の規定を遵守させるため必要な指揮命令</w:t>
            </w:r>
          </w:p>
          <w:p w14:paraId="7C8FD9F9"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を行います。 </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5AA0F2F" w14:textId="77777777" w:rsidR="001D6805" w:rsidRDefault="001D6805" w:rsidP="00632E3E">
            <w:pPr>
              <w:ind w:firstLineChars="100" w:firstLine="224"/>
              <w:jc w:val="cente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１名</w:t>
            </w:r>
          </w:p>
          <w:p w14:paraId="58153CF0" w14:textId="77777777" w:rsidR="001D6805" w:rsidRPr="00EB1881" w:rsidRDefault="001D6805" w:rsidP="00632E3E">
            <w:pPr>
              <w:jc w:val="center"/>
              <w:rPr>
                <w:rFonts w:ascii="ＭＳ ゴシック" w:eastAsia="ＭＳ ゴシック" w:hAnsi="ＭＳ ゴシック" w:cs="Times New Roman"/>
                <w:spacing w:val="2"/>
                <w:sz w:val="18"/>
                <w:szCs w:val="18"/>
              </w:rPr>
            </w:pPr>
            <w:r w:rsidRPr="00EB1881">
              <w:rPr>
                <w:rFonts w:ascii="ＭＳ ゴシック" w:eastAsia="ＭＳ ゴシック" w:hAnsi="ＭＳ ゴシック" w:cs="Times New Roman" w:hint="eastAsia"/>
                <w:spacing w:val="2"/>
                <w:sz w:val="18"/>
                <w:szCs w:val="18"/>
              </w:rPr>
              <w:t>（常勤兼務）</w:t>
            </w:r>
          </w:p>
        </w:tc>
      </w:tr>
      <w:tr w:rsidR="001D6805" w:rsidRPr="00F728C6" w14:paraId="3CF502B9" w14:textId="77777777" w:rsidTr="00632E3E">
        <w:trPr>
          <w:trHeight w:val="694"/>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0F6CF6" w14:textId="77777777" w:rsidR="001D6805" w:rsidRPr="00F728C6" w:rsidRDefault="001D6805" w:rsidP="00632E3E">
            <w:p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看護職員のうち主として計画作成等に従事する者 </w:t>
            </w:r>
          </w:p>
        </w:tc>
        <w:tc>
          <w:tcPr>
            <w:tcW w:w="7088" w:type="dxa"/>
            <w:tcBorders>
              <w:top w:val="single" w:sz="6" w:space="0" w:color="auto"/>
              <w:left w:val="single" w:sz="6" w:space="0" w:color="auto"/>
              <w:bottom w:val="single" w:sz="6" w:space="0" w:color="auto"/>
              <w:right w:val="single" w:sz="6" w:space="0" w:color="auto"/>
            </w:tcBorders>
            <w:vAlign w:val="center"/>
            <w:hideMark/>
          </w:tcPr>
          <w:p w14:paraId="05D3FA2E" w14:textId="77777777" w:rsidR="001D6805" w:rsidRDefault="001D6805" w:rsidP="001D6805">
            <w:pPr>
              <w:numPr>
                <w:ilvl w:val="0"/>
                <w:numId w:val="4"/>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指定訪問看護の提供の開始に際し、主治の医師から文書に</w:t>
            </w:r>
          </w:p>
          <w:p w14:paraId="30315DE6" w14:textId="77777777" w:rsidR="001D6805"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よる指示を受けるとともに、主治の医師に対して訪問看護</w:t>
            </w:r>
          </w:p>
          <w:p w14:paraId="70EC1A51" w14:textId="77777777" w:rsidR="001D6805"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計画書及び訪問看護報告書を提出し、主治の医師との密接</w:t>
            </w:r>
          </w:p>
          <w:p w14:paraId="2CBA867E"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な連携を図ります。 </w:t>
            </w:r>
          </w:p>
          <w:p w14:paraId="0AC66D5D" w14:textId="77777777" w:rsidR="001D6805" w:rsidRDefault="001D6805" w:rsidP="001D6805">
            <w:pPr>
              <w:numPr>
                <w:ilvl w:val="0"/>
                <w:numId w:val="5"/>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主治の医師の指示に基づく訪問看護計画の作成を行うと</w:t>
            </w:r>
          </w:p>
          <w:p w14:paraId="795E373D"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ともに、利用者等への説明を行い、同意を得ます。 </w:t>
            </w:r>
          </w:p>
          <w:p w14:paraId="2E7A10AE" w14:textId="77777777" w:rsidR="001D6805" w:rsidRPr="00F728C6" w:rsidRDefault="001D6805" w:rsidP="001D6805">
            <w:pPr>
              <w:numPr>
                <w:ilvl w:val="0"/>
                <w:numId w:val="6"/>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利用者へ訪問看護計画を交付します。 </w:t>
            </w:r>
          </w:p>
          <w:p w14:paraId="1BDE9DE2" w14:textId="77777777" w:rsidR="001D6805" w:rsidRDefault="001D6805" w:rsidP="001D6805">
            <w:pPr>
              <w:numPr>
                <w:ilvl w:val="0"/>
                <w:numId w:val="7"/>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指定訪問看護の実施状況の把握及び訪問看護計画の変更</w:t>
            </w:r>
          </w:p>
          <w:p w14:paraId="465BA332"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を行います。 </w:t>
            </w:r>
          </w:p>
          <w:p w14:paraId="44908291" w14:textId="77777777" w:rsidR="001D6805" w:rsidRDefault="001D6805" w:rsidP="001D6805">
            <w:pPr>
              <w:numPr>
                <w:ilvl w:val="0"/>
                <w:numId w:val="8"/>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利用者又はその家族に対し、療養上必要な事項について、</w:t>
            </w:r>
          </w:p>
          <w:p w14:paraId="76EDC080"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lastRenderedPageBreak/>
              <w:t>理解しやすいように指導又は説明を行います。 </w:t>
            </w:r>
          </w:p>
          <w:p w14:paraId="19FEE7D0" w14:textId="77777777" w:rsidR="001D6805" w:rsidRDefault="001D6805" w:rsidP="001D6805">
            <w:pPr>
              <w:numPr>
                <w:ilvl w:val="0"/>
                <w:numId w:val="9"/>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常に利用者の病状、心身の状況及びその置かれている環境</w:t>
            </w:r>
          </w:p>
          <w:p w14:paraId="630FCD09"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の的確な把握に努め、利用者又はその家族に対し、適切な指導を行います。 </w:t>
            </w:r>
          </w:p>
          <w:p w14:paraId="7039AE21" w14:textId="77777777" w:rsidR="001D6805" w:rsidRDefault="001D6805" w:rsidP="001D6805">
            <w:pPr>
              <w:numPr>
                <w:ilvl w:val="0"/>
                <w:numId w:val="10"/>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サービス担当者会議への出席等により、居宅介護支援事業</w:t>
            </w:r>
          </w:p>
          <w:p w14:paraId="6FDA1C59"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者と連携を図ります。 </w:t>
            </w:r>
          </w:p>
          <w:p w14:paraId="1D7E85FC" w14:textId="77777777" w:rsidR="001D6805" w:rsidRDefault="001D6805" w:rsidP="001D6805">
            <w:pPr>
              <w:numPr>
                <w:ilvl w:val="0"/>
                <w:numId w:val="11"/>
              </w:num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訪問日、提供した看護内容等を記載した訪問看護報告書を</w:t>
            </w:r>
          </w:p>
          <w:p w14:paraId="19E6CD92" w14:textId="77777777" w:rsidR="001D6805" w:rsidRPr="00F728C6" w:rsidRDefault="001D6805" w:rsidP="00632E3E">
            <w:pPr>
              <w:ind w:left="720"/>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作成します。 </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6691648" w14:textId="77777777" w:rsidR="001D6805" w:rsidRDefault="001D6805" w:rsidP="00632E3E">
            <w:pPr>
              <w:ind w:firstLineChars="200" w:firstLine="448"/>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lastRenderedPageBreak/>
              <w:t>３</w:t>
            </w:r>
            <w:r w:rsidRPr="00F728C6">
              <w:rPr>
                <w:rFonts w:ascii="ＭＳ ゴシック" w:eastAsia="ＭＳ ゴシック" w:hAnsi="ＭＳ ゴシック" w:cs="Times New Roman"/>
                <w:spacing w:val="2"/>
                <w:sz w:val="22"/>
                <w:szCs w:val="22"/>
              </w:rPr>
              <w:t>名 </w:t>
            </w:r>
          </w:p>
          <w:p w14:paraId="4888A37E" w14:textId="77777777" w:rsidR="001D6805" w:rsidRPr="00EB1881" w:rsidRDefault="001D6805" w:rsidP="00632E3E">
            <w:pPr>
              <w:rPr>
                <w:rFonts w:ascii="ＭＳ ゴシック" w:eastAsia="ＭＳ ゴシック" w:hAnsi="ＭＳ ゴシック" w:cs="Times New Roman"/>
                <w:spacing w:val="2"/>
                <w:sz w:val="18"/>
                <w:szCs w:val="18"/>
              </w:rPr>
            </w:pPr>
            <w:r w:rsidRPr="00EB1881">
              <w:rPr>
                <w:rFonts w:ascii="ＭＳ ゴシック" w:eastAsia="ＭＳ ゴシック" w:hAnsi="ＭＳ ゴシック" w:cs="Times New Roman" w:hint="eastAsia"/>
                <w:spacing w:val="2"/>
                <w:sz w:val="18"/>
                <w:szCs w:val="18"/>
              </w:rPr>
              <w:t>（常勤兼務１名）</w:t>
            </w:r>
          </w:p>
        </w:tc>
      </w:tr>
    </w:tbl>
    <w:p w14:paraId="1E7646E8" w14:textId="77777777" w:rsidR="001D6805" w:rsidRPr="00F728C6" w:rsidRDefault="001D6805" w:rsidP="001D6805">
      <w:pPr>
        <w:rPr>
          <w:rFonts w:ascii="ＭＳ ゴシック" w:eastAsia="ＭＳ ゴシック" w:hAnsi="ＭＳ ゴシック" w:cs="Times New Roman"/>
          <w:spacing w:val="2"/>
          <w:sz w:val="22"/>
          <w:szCs w:val="22"/>
        </w:rPr>
      </w:pPr>
      <w:r w:rsidRPr="00F728C6">
        <w:rPr>
          <w:rFonts w:ascii="ＭＳ ゴシック" w:eastAsia="ＭＳ ゴシック" w:hAnsi="ＭＳ ゴシック" w:cs="Times New Roman"/>
          <w:spacing w:val="2"/>
          <w:sz w:val="22"/>
          <w:szCs w:val="22"/>
        </w:rPr>
        <w:t> </w:t>
      </w:r>
    </w:p>
    <w:p w14:paraId="3A8AE1A3" w14:textId="77777777" w:rsidR="001D6805" w:rsidRPr="00F728C6" w:rsidRDefault="001D6805" w:rsidP="001D6805">
      <w:pPr>
        <w:rPr>
          <w:rFonts w:ascii="ＭＳ ゴシック" w:eastAsia="ＭＳ ゴシック" w:hAnsi="ＭＳ ゴシック" w:cs="Times New Roman"/>
          <w:spacing w:val="2"/>
          <w:sz w:val="22"/>
          <w:szCs w:val="22"/>
        </w:rPr>
      </w:pPr>
    </w:p>
    <w:p w14:paraId="7CFEFC42" w14:textId="77777777" w:rsidR="001D6805" w:rsidRPr="00244A0F" w:rsidRDefault="001D6805" w:rsidP="001D6805">
      <w:pPr>
        <w:adjustRightInd/>
        <w:spacing w:line="360" w:lineRule="auto"/>
        <w:rPr>
          <w:rFonts w:ascii="ＭＳ ゴシック" w:eastAsia="ＭＳ ゴシック" w:hAnsi="ＭＳ ゴシック" w:cs="Times New Roman"/>
          <w:b/>
          <w:spacing w:val="2"/>
          <w:sz w:val="22"/>
          <w:szCs w:val="22"/>
        </w:rPr>
      </w:pPr>
      <w:r w:rsidRPr="00244A0F">
        <w:rPr>
          <w:rFonts w:ascii="ＭＳ ゴシック" w:eastAsia="ＭＳ ゴシック" w:hAnsi="ＭＳ ゴシック" w:hint="eastAsia"/>
          <w:b/>
          <w:spacing w:val="-2"/>
          <w:sz w:val="22"/>
          <w:szCs w:val="22"/>
        </w:rPr>
        <w:t>３</w:t>
      </w:r>
      <w:r w:rsidRPr="00244A0F">
        <w:rPr>
          <w:rFonts w:ascii="ＭＳ ゴシック" w:eastAsia="ＭＳ ゴシック" w:hAnsi="ＭＳ ゴシック"/>
          <w:b/>
          <w:spacing w:val="-2"/>
          <w:sz w:val="22"/>
          <w:szCs w:val="22"/>
        </w:rPr>
        <w:t xml:space="preserve"> </w:t>
      </w:r>
      <w:r w:rsidRPr="00244A0F">
        <w:rPr>
          <w:rFonts w:ascii="ＭＳ ゴシック" w:eastAsia="ＭＳ ゴシック" w:hAnsi="ＭＳ ゴシック" w:hint="eastAsia"/>
          <w:b/>
          <w:spacing w:val="-2"/>
          <w:sz w:val="22"/>
          <w:szCs w:val="22"/>
        </w:rPr>
        <w:t>サービスの内容</w:t>
      </w:r>
      <w:r w:rsidRPr="00244A0F">
        <w:rPr>
          <w:rFonts w:ascii="ＭＳ ゴシック" w:eastAsia="ＭＳ ゴシック" w:hAnsi="ＭＳ ゴシック"/>
          <w:b/>
          <w:spacing w:val="-2"/>
          <w:sz w:val="22"/>
          <w:szCs w:val="22"/>
        </w:rPr>
        <w:t xml:space="preserve"> </w:t>
      </w:r>
    </w:p>
    <w:tbl>
      <w:tblPr>
        <w:tblW w:w="9465"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6"/>
        <w:gridCol w:w="6889"/>
      </w:tblGrid>
      <w:tr w:rsidR="001D6805" w:rsidRPr="00BA0594" w14:paraId="2AE26A87" w14:textId="77777777" w:rsidTr="00632E3E">
        <w:tc>
          <w:tcPr>
            <w:tcW w:w="2576" w:type="dxa"/>
            <w:tcBorders>
              <w:top w:val="single" w:sz="4" w:space="0" w:color="000000"/>
              <w:left w:val="single" w:sz="4" w:space="0" w:color="000000"/>
              <w:bottom w:val="single" w:sz="4" w:space="0" w:color="000000"/>
              <w:right w:val="single" w:sz="4" w:space="0" w:color="000000"/>
            </w:tcBorders>
          </w:tcPr>
          <w:p w14:paraId="5D206C35"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サービス区分と種類</w:t>
            </w:r>
          </w:p>
        </w:tc>
        <w:tc>
          <w:tcPr>
            <w:tcW w:w="6889" w:type="dxa"/>
            <w:tcBorders>
              <w:top w:val="single" w:sz="4" w:space="0" w:color="000000"/>
              <w:left w:val="single" w:sz="4" w:space="0" w:color="000000"/>
              <w:bottom w:val="single" w:sz="4" w:space="0" w:color="000000"/>
              <w:right w:val="single" w:sz="4" w:space="0" w:color="000000"/>
            </w:tcBorders>
          </w:tcPr>
          <w:p w14:paraId="3FE40D63"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サービスの</w:t>
            </w:r>
            <w:r w:rsidRPr="00BA0594">
              <w:rPr>
                <w:rFonts w:ascii="ＭＳ ゴシック" w:eastAsia="ＭＳ ゴシック" w:hAnsi="ＭＳ ゴシック" w:hint="eastAsia"/>
                <w:sz w:val="22"/>
                <w:szCs w:val="22"/>
              </w:rPr>
              <w:t>内容・手順</w:t>
            </w:r>
            <w:r>
              <w:rPr>
                <w:rFonts w:ascii="ＭＳ ゴシック" w:eastAsia="ＭＳ ゴシック" w:hAnsi="ＭＳ ゴシック" w:hint="eastAsia"/>
                <w:sz w:val="22"/>
                <w:szCs w:val="22"/>
              </w:rPr>
              <w:t>等</w:t>
            </w:r>
          </w:p>
        </w:tc>
      </w:tr>
      <w:tr w:rsidR="001D6805" w:rsidRPr="00BA0594" w14:paraId="641F6C49" w14:textId="77777777" w:rsidTr="00632E3E">
        <w:tc>
          <w:tcPr>
            <w:tcW w:w="2576" w:type="dxa"/>
            <w:tcBorders>
              <w:top w:val="single" w:sz="4" w:space="0" w:color="000000"/>
              <w:left w:val="single" w:sz="4" w:space="0" w:color="000000"/>
              <w:bottom w:val="single" w:sz="4" w:space="0" w:color="000000"/>
              <w:right w:val="single" w:sz="4" w:space="0" w:color="000000"/>
            </w:tcBorders>
            <w:vAlign w:val="center"/>
          </w:tcPr>
          <w:p w14:paraId="4B1D9588" w14:textId="77777777" w:rsidR="001D6805" w:rsidRPr="00464FDA" w:rsidRDefault="001D6805" w:rsidP="00632E3E">
            <w:pPr>
              <w:rPr>
                <w:sz w:val="22"/>
                <w:szCs w:val="22"/>
              </w:rPr>
            </w:pPr>
            <w:r>
              <w:rPr>
                <w:rFonts w:hint="eastAsia"/>
                <w:sz w:val="22"/>
                <w:szCs w:val="22"/>
              </w:rPr>
              <w:t>１</w:t>
            </w:r>
            <w:r>
              <w:rPr>
                <w:rFonts w:hint="eastAsia"/>
                <w:sz w:val="22"/>
                <w:szCs w:val="22"/>
              </w:rPr>
              <w:t xml:space="preserve"> </w:t>
            </w:r>
            <w:r w:rsidRPr="00464FDA">
              <w:rPr>
                <w:rFonts w:hint="eastAsia"/>
                <w:sz w:val="22"/>
                <w:szCs w:val="22"/>
              </w:rPr>
              <w:t>訪問看護計画の作成</w:t>
            </w:r>
          </w:p>
        </w:tc>
        <w:tc>
          <w:tcPr>
            <w:tcW w:w="6889" w:type="dxa"/>
            <w:tcBorders>
              <w:top w:val="single" w:sz="4" w:space="0" w:color="000000"/>
              <w:left w:val="single" w:sz="4" w:space="0" w:color="000000"/>
              <w:bottom w:val="single" w:sz="4" w:space="0" w:color="000000"/>
              <w:right w:val="single" w:sz="4" w:space="0" w:color="000000"/>
            </w:tcBorders>
            <w:vAlign w:val="center"/>
          </w:tcPr>
          <w:p w14:paraId="48FE701A" w14:textId="77777777" w:rsidR="001D6805" w:rsidRPr="00464FDA" w:rsidRDefault="001D6805" w:rsidP="00632E3E">
            <w:pPr>
              <w:ind w:firstLineChars="100" w:firstLine="220"/>
              <w:rPr>
                <w:sz w:val="22"/>
                <w:szCs w:val="22"/>
              </w:rPr>
            </w:pPr>
            <w:r w:rsidRPr="00464FDA">
              <w:rPr>
                <w:rFonts w:hint="eastAsia"/>
                <w:sz w:val="22"/>
                <w:szCs w:val="22"/>
              </w:rPr>
              <w:t>主治の医師の指示並びに利用者に係る居宅介護支援事業者が作成した居宅サービス計画（ケアプラン）に基づき、利用者の意向や心身の状況等のアセスメントを行い、援助の目標に応じて具体的なサービス内容を定めた訪問看護計画を作成します。</w:t>
            </w:r>
          </w:p>
        </w:tc>
      </w:tr>
      <w:tr w:rsidR="001D6805" w:rsidRPr="00BA0594" w14:paraId="731D8685" w14:textId="77777777" w:rsidTr="00632E3E">
        <w:tc>
          <w:tcPr>
            <w:tcW w:w="2576" w:type="dxa"/>
            <w:tcBorders>
              <w:top w:val="single" w:sz="4" w:space="0" w:color="000000"/>
              <w:left w:val="single" w:sz="4" w:space="0" w:color="000000"/>
              <w:bottom w:val="single" w:sz="4" w:space="0" w:color="000000"/>
              <w:right w:val="single" w:sz="4" w:space="0" w:color="000000"/>
            </w:tcBorders>
            <w:vAlign w:val="center"/>
          </w:tcPr>
          <w:p w14:paraId="248A1A5E" w14:textId="77777777" w:rsidR="001D6805" w:rsidRPr="00464FDA" w:rsidRDefault="001D6805" w:rsidP="00632E3E">
            <w:pPr>
              <w:rPr>
                <w:sz w:val="22"/>
                <w:szCs w:val="22"/>
              </w:rPr>
            </w:pPr>
            <w:r>
              <w:rPr>
                <w:rFonts w:hint="eastAsia"/>
                <w:sz w:val="22"/>
                <w:szCs w:val="22"/>
              </w:rPr>
              <w:t>２</w:t>
            </w:r>
            <w:r>
              <w:rPr>
                <w:rFonts w:hint="eastAsia"/>
                <w:sz w:val="22"/>
                <w:szCs w:val="22"/>
              </w:rPr>
              <w:t xml:space="preserve"> </w:t>
            </w:r>
            <w:r w:rsidRPr="00464FDA">
              <w:rPr>
                <w:rFonts w:hint="eastAsia"/>
                <w:sz w:val="22"/>
                <w:szCs w:val="22"/>
              </w:rPr>
              <w:t>訪問看護の提供</w:t>
            </w:r>
          </w:p>
        </w:tc>
        <w:tc>
          <w:tcPr>
            <w:tcW w:w="6889" w:type="dxa"/>
            <w:tcBorders>
              <w:top w:val="single" w:sz="4" w:space="0" w:color="000000"/>
              <w:left w:val="single" w:sz="4" w:space="0" w:color="000000"/>
              <w:bottom w:val="single" w:sz="4" w:space="0" w:color="000000"/>
              <w:right w:val="single" w:sz="4" w:space="0" w:color="000000"/>
            </w:tcBorders>
            <w:vAlign w:val="center"/>
          </w:tcPr>
          <w:p w14:paraId="61224690" w14:textId="77777777" w:rsidR="001D6805" w:rsidRPr="00464FDA" w:rsidRDefault="001D6805" w:rsidP="00632E3E">
            <w:pPr>
              <w:ind w:firstLineChars="100" w:firstLine="220"/>
              <w:rPr>
                <w:sz w:val="22"/>
                <w:szCs w:val="22"/>
              </w:rPr>
            </w:pPr>
            <w:r w:rsidRPr="00464FDA">
              <w:rPr>
                <w:rFonts w:hint="eastAsia"/>
                <w:sz w:val="22"/>
                <w:szCs w:val="22"/>
              </w:rPr>
              <w:t>訪問看護計画に基づき、訪問看護を提供します。</w:t>
            </w:r>
          </w:p>
          <w:p w14:paraId="7AF9E7E9" w14:textId="77777777" w:rsidR="001D6805" w:rsidRPr="00464FDA" w:rsidRDefault="001D6805" w:rsidP="00632E3E">
            <w:pPr>
              <w:rPr>
                <w:sz w:val="22"/>
                <w:szCs w:val="22"/>
              </w:rPr>
            </w:pPr>
            <w:r w:rsidRPr="00464FDA">
              <w:rPr>
                <w:rFonts w:hint="eastAsia"/>
                <w:sz w:val="22"/>
                <w:szCs w:val="22"/>
              </w:rPr>
              <w:t>具体的な訪問看護の内容</w:t>
            </w:r>
            <w:r>
              <w:rPr>
                <w:rFonts w:hint="eastAsia"/>
                <w:sz w:val="22"/>
                <w:szCs w:val="22"/>
              </w:rPr>
              <w:t>の例</w:t>
            </w:r>
          </w:p>
          <w:p w14:paraId="6042E189" w14:textId="77777777" w:rsidR="001D6805" w:rsidRPr="001D6805" w:rsidRDefault="001D6805" w:rsidP="00632E3E">
            <w:pPr>
              <w:ind w:leftChars="600" w:left="1680" w:hangingChars="200" w:hanging="420"/>
              <w:rPr>
                <w:rFonts w:ascii="ＭＳ 明朝" w:hAnsi="ＭＳ 明朝"/>
              </w:rPr>
            </w:pPr>
            <w:r w:rsidRPr="001D6805">
              <w:rPr>
                <w:rFonts w:ascii="ＭＳ 明朝" w:hAnsi="ＭＳ 明朝" w:hint="eastAsia"/>
              </w:rPr>
              <w:t>①　病状・障害の観察</w:t>
            </w:r>
          </w:p>
          <w:p w14:paraId="00D32368" w14:textId="77777777" w:rsidR="001D6805" w:rsidRPr="001D6805" w:rsidRDefault="001D6805" w:rsidP="00632E3E">
            <w:pPr>
              <w:ind w:leftChars="600" w:left="1260"/>
              <w:rPr>
                <w:rFonts w:ascii="ＭＳ 明朝" w:hAnsi="ＭＳ 明朝"/>
              </w:rPr>
            </w:pPr>
            <w:r w:rsidRPr="001D6805">
              <w:rPr>
                <w:rFonts w:ascii="ＭＳ 明朝" w:hAnsi="ＭＳ 明朝" w:hint="eastAsia"/>
              </w:rPr>
              <w:t>②　清拭・洗髪等による清潔の保持</w:t>
            </w:r>
          </w:p>
          <w:p w14:paraId="3F021011" w14:textId="77777777" w:rsidR="001D6805" w:rsidRPr="001D6805" w:rsidRDefault="001D6805" w:rsidP="00632E3E">
            <w:pPr>
              <w:ind w:leftChars="600" w:left="1260"/>
              <w:rPr>
                <w:rFonts w:ascii="ＭＳ 明朝" w:hAnsi="ＭＳ 明朝"/>
              </w:rPr>
            </w:pPr>
            <w:r w:rsidRPr="001D6805">
              <w:rPr>
                <w:rFonts w:ascii="ＭＳ 明朝" w:hAnsi="ＭＳ 明朝" w:hint="eastAsia"/>
              </w:rPr>
              <w:t>③　食事および排泄等日常生活の世話</w:t>
            </w:r>
          </w:p>
          <w:p w14:paraId="4D2F3A5D" w14:textId="77777777" w:rsidR="001D6805" w:rsidRPr="001D6805" w:rsidRDefault="001D6805" w:rsidP="00632E3E">
            <w:pPr>
              <w:ind w:leftChars="600" w:left="1260"/>
              <w:rPr>
                <w:rFonts w:ascii="ＭＳ 明朝" w:hAnsi="ＭＳ 明朝"/>
              </w:rPr>
            </w:pPr>
            <w:r w:rsidRPr="001D6805">
              <w:rPr>
                <w:rFonts w:ascii="ＭＳ 明朝" w:hAnsi="ＭＳ 明朝" w:hint="eastAsia"/>
              </w:rPr>
              <w:t>④　床ずれの予防・処置</w:t>
            </w:r>
          </w:p>
          <w:p w14:paraId="27DECD17" w14:textId="77777777" w:rsidR="001D6805" w:rsidRPr="001D6805" w:rsidRDefault="001D6805" w:rsidP="00632E3E">
            <w:pPr>
              <w:ind w:leftChars="600" w:left="1260"/>
              <w:rPr>
                <w:rFonts w:ascii="ＭＳ 明朝" w:hAnsi="ＭＳ 明朝"/>
              </w:rPr>
            </w:pPr>
            <w:r w:rsidRPr="001D6805">
              <w:rPr>
                <w:rFonts w:ascii="ＭＳ 明朝" w:hAnsi="ＭＳ 明朝" w:hint="eastAsia"/>
              </w:rPr>
              <w:t>⑤　リハビリテーション</w:t>
            </w:r>
          </w:p>
          <w:p w14:paraId="296EB3E3" w14:textId="77777777" w:rsidR="001D6805" w:rsidRPr="001D6805" w:rsidRDefault="001D6805" w:rsidP="00632E3E">
            <w:pPr>
              <w:ind w:leftChars="600" w:left="1260"/>
              <w:rPr>
                <w:rFonts w:ascii="ＭＳ 明朝" w:hAnsi="ＭＳ 明朝"/>
              </w:rPr>
            </w:pPr>
            <w:r w:rsidRPr="001D6805">
              <w:rPr>
                <w:rFonts w:ascii="ＭＳ 明朝" w:hAnsi="ＭＳ 明朝" w:hint="eastAsia"/>
              </w:rPr>
              <w:t>⑥　ターミナルケア</w:t>
            </w:r>
          </w:p>
          <w:p w14:paraId="16F7DEB7" w14:textId="77777777" w:rsidR="001D6805" w:rsidRPr="001D6805" w:rsidRDefault="001D6805" w:rsidP="00632E3E">
            <w:pPr>
              <w:ind w:leftChars="600" w:left="1260"/>
              <w:rPr>
                <w:rFonts w:ascii="ＭＳ 明朝" w:hAnsi="ＭＳ 明朝"/>
              </w:rPr>
            </w:pPr>
            <w:r w:rsidRPr="001D6805">
              <w:rPr>
                <w:rFonts w:ascii="ＭＳ 明朝" w:hAnsi="ＭＳ 明朝" w:hint="eastAsia"/>
              </w:rPr>
              <w:t>⑦　認知症患者の看護</w:t>
            </w:r>
          </w:p>
          <w:p w14:paraId="3E27BE64" w14:textId="77777777" w:rsidR="001D6805" w:rsidRPr="001D6805" w:rsidRDefault="001D6805" w:rsidP="00632E3E">
            <w:pPr>
              <w:ind w:leftChars="600" w:left="1260"/>
              <w:rPr>
                <w:rFonts w:ascii="ＭＳ 明朝" w:hAnsi="ＭＳ 明朝"/>
              </w:rPr>
            </w:pPr>
            <w:r w:rsidRPr="001D6805">
              <w:rPr>
                <w:rFonts w:ascii="ＭＳ 明朝" w:hAnsi="ＭＳ 明朝" w:hint="eastAsia"/>
              </w:rPr>
              <w:t>⑧　療養生活や介護方法の指導</w:t>
            </w:r>
          </w:p>
          <w:p w14:paraId="15BFC6BE" w14:textId="04C58068" w:rsidR="001D6805" w:rsidRPr="001D6805" w:rsidRDefault="001D6805" w:rsidP="001D6805">
            <w:pPr>
              <w:pStyle w:val="a9"/>
              <w:numPr>
                <w:ilvl w:val="1"/>
                <w:numId w:val="9"/>
              </w:numPr>
              <w:rPr>
                <w:rFonts w:ascii="ＭＳ 明朝" w:hAnsi="ＭＳ 明朝"/>
              </w:rPr>
            </w:pPr>
            <w:r w:rsidRPr="001D6805">
              <w:rPr>
                <w:rFonts w:ascii="ＭＳ 明朝" w:hAnsi="ＭＳ 明朝" w:hint="eastAsia"/>
              </w:rPr>
              <w:t xml:space="preserve">　カテーテル等の管理</w:t>
            </w:r>
          </w:p>
          <w:p w14:paraId="1DBA42C3" w14:textId="66F5F1CB" w:rsidR="001D6805" w:rsidRPr="001D6805" w:rsidRDefault="001D6805" w:rsidP="001D6805">
            <w:pPr>
              <w:pStyle w:val="a9"/>
              <w:numPr>
                <w:ilvl w:val="1"/>
                <w:numId w:val="9"/>
              </w:numPr>
              <w:rPr>
                <w:rFonts w:ascii="ＭＳ 明朝" w:hAnsi="ＭＳ 明朝" w:hint="eastAsia"/>
              </w:rPr>
            </w:pPr>
            <w:r w:rsidRPr="001D6805">
              <w:rPr>
                <w:rFonts w:ascii="ＭＳ 明朝" w:hAnsi="ＭＳ 明朝" w:hint="eastAsia"/>
              </w:rPr>
              <w:t>その他医師の指示による医療処置</w:t>
            </w:r>
          </w:p>
          <w:p w14:paraId="776EDCE7" w14:textId="77777777" w:rsidR="001D6805" w:rsidRPr="00D377F4" w:rsidRDefault="001D6805" w:rsidP="001D6805">
            <w:pPr>
              <w:pStyle w:val="a9"/>
              <w:ind w:left="1440"/>
              <w:rPr>
                <w:rFonts w:hint="eastAsia"/>
                <w:sz w:val="22"/>
                <w:szCs w:val="22"/>
              </w:rPr>
            </w:pPr>
          </w:p>
        </w:tc>
      </w:tr>
    </w:tbl>
    <w:p w14:paraId="4EBE9F37" w14:textId="77777777" w:rsidR="001D6805" w:rsidRDefault="001D6805" w:rsidP="001D6805">
      <w:pPr>
        <w:adjustRightInd/>
        <w:ind w:firstLineChars="100" w:firstLine="220"/>
        <w:rPr>
          <w:rFonts w:ascii="ＭＳ ゴシック" w:eastAsia="ＭＳ ゴシック" w:hAnsi="ＭＳ ゴシック"/>
          <w:sz w:val="22"/>
          <w:szCs w:val="22"/>
        </w:rPr>
      </w:pPr>
    </w:p>
    <w:p w14:paraId="01EEE769" w14:textId="77777777" w:rsidR="001D6805" w:rsidRPr="00ED0285" w:rsidRDefault="001D6805" w:rsidP="001D6805">
      <w:pPr>
        <w:adjustRightInd/>
        <w:rPr>
          <w:rFonts w:ascii="ＭＳ ゴシック" w:eastAsia="ＭＳ ゴシック" w:hAnsi="ＭＳ ゴシック"/>
          <w:b/>
          <w:bCs/>
          <w:sz w:val="22"/>
          <w:szCs w:val="22"/>
        </w:rPr>
      </w:pPr>
      <w:r w:rsidRPr="00645617">
        <w:rPr>
          <w:rFonts w:ascii="ＭＳ ゴシック" w:eastAsia="ＭＳ ゴシック" w:hAnsi="ＭＳ ゴシック" w:hint="eastAsia"/>
          <w:sz w:val="22"/>
          <w:szCs w:val="22"/>
        </w:rPr>
        <w:t>（１）</w:t>
      </w:r>
      <w:r w:rsidRPr="00ED0285">
        <w:rPr>
          <w:rFonts w:ascii="ＭＳ ゴシック" w:eastAsia="ＭＳ ゴシック" w:hAnsi="ＭＳ ゴシック" w:hint="eastAsia"/>
          <w:b/>
          <w:bCs/>
          <w:sz w:val="22"/>
          <w:szCs w:val="22"/>
        </w:rPr>
        <w:t>サービス提供の記録等</w:t>
      </w:r>
    </w:p>
    <w:p w14:paraId="4530663C" w14:textId="77777777" w:rsidR="001D6805" w:rsidRPr="00FB10C2" w:rsidRDefault="001D6805" w:rsidP="001D6805">
      <w:pPr>
        <w:adjustRightInd/>
        <w:ind w:firstLineChars="200" w:firstLine="440"/>
        <w:rPr>
          <w:rFonts w:ascii="ＭＳ ゴシック" w:eastAsia="ＭＳ ゴシック" w:hAnsi="ＭＳ ゴシック"/>
          <w:b/>
          <w:bCs/>
          <w:sz w:val="22"/>
          <w:szCs w:val="22"/>
        </w:rPr>
      </w:pPr>
      <w:r>
        <w:rPr>
          <w:rFonts w:ascii="ＭＳ ゴシック" w:eastAsia="ＭＳ ゴシック" w:hAnsi="ＭＳ ゴシック" w:hint="eastAsia"/>
          <w:sz w:val="22"/>
          <w:szCs w:val="22"/>
        </w:rPr>
        <w:t>１．</w:t>
      </w:r>
      <w:r w:rsidRPr="00DA7085">
        <w:rPr>
          <w:rFonts w:ascii="ＭＳ ゴシック" w:eastAsia="ＭＳ ゴシック" w:hAnsi="ＭＳ ゴシック" w:hint="eastAsia"/>
          <w:sz w:val="22"/>
          <w:szCs w:val="22"/>
        </w:rPr>
        <w:t>訪問看護計画（介護予防訪問看護計画）の作成及び評価等</w:t>
      </w:r>
    </w:p>
    <w:p w14:paraId="6CCEE363" w14:textId="77777777" w:rsidR="001D6805" w:rsidRPr="00AE1818" w:rsidRDefault="001D6805" w:rsidP="001D6805">
      <w:pPr>
        <w:adjustRightInd/>
        <w:ind w:leftChars="210" w:left="441" w:firstLineChars="100" w:firstLine="220"/>
        <w:rPr>
          <w:rFonts w:ascii="ＭＳ ゴシック" w:eastAsia="ＭＳ ゴシック" w:hAnsi="ＭＳ ゴシック"/>
          <w:sz w:val="22"/>
          <w:szCs w:val="22"/>
        </w:rPr>
      </w:pPr>
      <w:r w:rsidRPr="00AE1818">
        <w:rPr>
          <w:rFonts w:ascii="ＭＳ ゴシック" w:eastAsia="ＭＳ ゴシック" w:hAnsi="ＭＳ ゴシック" w:hint="eastAsia"/>
          <w:sz w:val="22"/>
          <w:szCs w:val="22"/>
        </w:rPr>
        <w:t>担当の</w:t>
      </w:r>
      <w:r>
        <w:rPr>
          <w:rFonts w:ascii="ＭＳ ゴシック" w:eastAsia="ＭＳ ゴシック" w:hAnsi="ＭＳ ゴシック" w:hint="eastAsia"/>
          <w:sz w:val="22"/>
          <w:szCs w:val="22"/>
        </w:rPr>
        <w:t>看護職員等</w:t>
      </w:r>
      <w:r w:rsidRPr="00AE1818">
        <w:rPr>
          <w:rFonts w:ascii="ＭＳ ゴシック" w:eastAsia="ＭＳ ゴシック" w:hAnsi="ＭＳ ゴシック" w:hint="eastAsia"/>
          <w:sz w:val="22"/>
          <w:szCs w:val="22"/>
        </w:rPr>
        <w:t>が、</w:t>
      </w:r>
      <w:r>
        <w:rPr>
          <w:rFonts w:ascii="ＭＳ ゴシック" w:eastAsia="ＭＳ ゴシック" w:hAnsi="ＭＳ ゴシック" w:hint="eastAsia"/>
          <w:sz w:val="22"/>
          <w:szCs w:val="22"/>
        </w:rPr>
        <w:t>主治の医師の指示及び居宅サービス計画（介護予防サービス計画）に基づき、利用者様の直面している課題等を把握し、利用者様</w:t>
      </w:r>
      <w:r w:rsidRPr="00AE1818">
        <w:rPr>
          <w:rFonts w:ascii="ＭＳ ゴシック" w:eastAsia="ＭＳ ゴシック" w:hAnsi="ＭＳ ゴシック" w:hint="eastAsia"/>
          <w:sz w:val="22"/>
          <w:szCs w:val="22"/>
        </w:rPr>
        <w:t>の希望を踏まえて、</w:t>
      </w:r>
      <w:r>
        <w:rPr>
          <w:rFonts w:ascii="ＭＳ ゴシック" w:eastAsia="ＭＳ ゴシック" w:hAnsi="ＭＳ ゴシック" w:hint="eastAsia"/>
          <w:sz w:val="22"/>
          <w:szCs w:val="22"/>
        </w:rPr>
        <w:t>訪問看護</w:t>
      </w:r>
      <w:r w:rsidRPr="00AE1818">
        <w:rPr>
          <w:rFonts w:ascii="ＭＳ ゴシック" w:eastAsia="ＭＳ ゴシック" w:hAnsi="ＭＳ ゴシック" w:hint="eastAsia"/>
          <w:sz w:val="22"/>
          <w:szCs w:val="22"/>
        </w:rPr>
        <w:t>計画（介護予防</w:t>
      </w:r>
      <w:r>
        <w:rPr>
          <w:rFonts w:ascii="ＭＳ ゴシック" w:eastAsia="ＭＳ ゴシック" w:hAnsi="ＭＳ ゴシック" w:hint="eastAsia"/>
          <w:sz w:val="22"/>
          <w:szCs w:val="22"/>
        </w:rPr>
        <w:t>訪問看護計画</w:t>
      </w:r>
      <w:r w:rsidRPr="00AE1818">
        <w:rPr>
          <w:rFonts w:ascii="ＭＳ ゴシック" w:eastAsia="ＭＳ ゴシック" w:hAnsi="ＭＳ ゴシック" w:hint="eastAsia"/>
          <w:sz w:val="22"/>
          <w:szCs w:val="22"/>
        </w:rPr>
        <w:t xml:space="preserve">）を作成します。 </w:t>
      </w:r>
    </w:p>
    <w:p w14:paraId="57F64AC5" w14:textId="77777777" w:rsidR="001D6805" w:rsidRDefault="001D6805" w:rsidP="001D6805">
      <w:pPr>
        <w:adjustRightInd/>
        <w:ind w:leftChars="210" w:left="441" w:firstLineChars="100" w:firstLine="220"/>
        <w:rPr>
          <w:rFonts w:ascii="ＭＳ ゴシック" w:eastAsia="ＭＳ ゴシック" w:hAnsi="ＭＳ ゴシック"/>
          <w:sz w:val="22"/>
          <w:szCs w:val="22"/>
        </w:rPr>
      </w:pPr>
      <w:r w:rsidRPr="00AE1818">
        <w:rPr>
          <w:rFonts w:ascii="ＭＳ ゴシック" w:eastAsia="ＭＳ ゴシック" w:hAnsi="ＭＳ ゴシック" w:hint="eastAsia"/>
          <w:sz w:val="22"/>
          <w:szCs w:val="22"/>
        </w:rPr>
        <w:lastRenderedPageBreak/>
        <w:t>また、サービス提供の目標の達成状況等を評価し、その結果を書面（サービス報</w:t>
      </w:r>
      <w:r>
        <w:rPr>
          <w:rFonts w:ascii="ＭＳ ゴシック" w:eastAsia="ＭＳ ゴシック" w:hAnsi="ＭＳ ゴシック" w:hint="eastAsia"/>
          <w:sz w:val="22"/>
          <w:szCs w:val="22"/>
        </w:rPr>
        <w:t>告書）に記載して利用者様</w:t>
      </w:r>
      <w:r w:rsidRPr="00AE1818">
        <w:rPr>
          <w:rFonts w:ascii="ＭＳ ゴシック" w:eastAsia="ＭＳ ゴシック" w:hAnsi="ＭＳ ゴシック" w:hint="eastAsia"/>
          <w:sz w:val="22"/>
          <w:szCs w:val="22"/>
        </w:rPr>
        <w:t>に説明のうえ交付します。</w:t>
      </w:r>
    </w:p>
    <w:p w14:paraId="1E9F4082" w14:textId="77777777" w:rsidR="001D6805"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２．サービス記録（看護記録）</w:t>
      </w:r>
    </w:p>
    <w:p w14:paraId="5E7A8601" w14:textId="77777777" w:rsidR="001D6805"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サービスを提供した際には、あらかじめ定めた訪問看護記録等を書面にて記載します。</w:t>
      </w:r>
    </w:p>
    <w:p w14:paraId="1D73B8D8" w14:textId="77777777" w:rsidR="001D6805"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サービス提供時間中に記録を行います。</w:t>
      </w:r>
    </w:p>
    <w:p w14:paraId="7B870032" w14:textId="77777777" w:rsidR="001D6805"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３．事業者は、前述の記録に対し、サービス終了日から５年間は適正に保管し、利用者の求め</w:t>
      </w:r>
    </w:p>
    <w:p w14:paraId="051F742E" w14:textId="77777777" w:rsidR="001D6805" w:rsidRPr="0037150C"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に応じて閲覧に供し、又は自費時短によりその写しを交付します。</w:t>
      </w:r>
    </w:p>
    <w:p w14:paraId="22B8BF7C" w14:textId="77777777" w:rsidR="001D6805" w:rsidRDefault="001D6805" w:rsidP="001D6805">
      <w:pPr>
        <w:adjustRightInd/>
        <w:rPr>
          <w:rFonts w:ascii="ＭＳ ゴシック" w:eastAsia="ＭＳ ゴシック" w:hAnsi="ＭＳ ゴシック"/>
          <w:sz w:val="22"/>
          <w:szCs w:val="22"/>
        </w:rPr>
      </w:pPr>
    </w:p>
    <w:p w14:paraId="2496C96C" w14:textId="77777777" w:rsidR="001D6805" w:rsidRPr="00FB10C2" w:rsidRDefault="001D6805" w:rsidP="001D6805">
      <w:pPr>
        <w:adjustRightInd/>
        <w:rPr>
          <w:rFonts w:ascii="ＭＳ ゴシック" w:eastAsia="ＭＳ ゴシック" w:hAnsi="ＭＳ ゴシック"/>
          <w:b/>
          <w:bCs/>
          <w:sz w:val="22"/>
          <w:szCs w:val="22"/>
        </w:rPr>
      </w:pPr>
      <w:r w:rsidRPr="000D4376">
        <w:rPr>
          <w:rFonts w:ascii="ＭＳ ゴシック" w:eastAsia="ＭＳ ゴシック" w:hAnsi="ＭＳ ゴシック"/>
          <w:sz w:val="22"/>
          <w:szCs w:val="22"/>
        </w:rPr>
        <w:t>（２）</w:t>
      </w:r>
      <w:r w:rsidRPr="00FB10C2">
        <w:rPr>
          <w:rFonts w:ascii="ＭＳ ゴシック" w:eastAsia="ＭＳ ゴシック" w:hAnsi="ＭＳ ゴシック"/>
          <w:b/>
          <w:bCs/>
          <w:sz w:val="22"/>
          <w:szCs w:val="22"/>
        </w:rPr>
        <w:t>看護職員の禁止行為 </w:t>
      </w:r>
    </w:p>
    <w:p w14:paraId="47B9F1C0" w14:textId="77777777" w:rsidR="001D6805" w:rsidRPr="000D4376" w:rsidRDefault="001D6805" w:rsidP="001D6805">
      <w:pPr>
        <w:adjustRightInd/>
        <w:ind w:firstLineChars="200" w:firstLine="440"/>
        <w:rPr>
          <w:rFonts w:ascii="ＭＳ ゴシック" w:eastAsia="ＭＳ ゴシック" w:hAnsi="ＭＳ ゴシック"/>
          <w:sz w:val="22"/>
          <w:szCs w:val="22"/>
        </w:rPr>
      </w:pPr>
      <w:r w:rsidRPr="000D4376">
        <w:rPr>
          <w:rFonts w:ascii="ＭＳ ゴシック" w:eastAsia="ＭＳ ゴシック" w:hAnsi="ＭＳ ゴシック"/>
          <w:sz w:val="22"/>
          <w:szCs w:val="22"/>
        </w:rPr>
        <w:t>看護職員はサービスの提供にあたって、次の行為は行いません。 </w:t>
      </w:r>
    </w:p>
    <w:p w14:paraId="437C3176" w14:textId="77777777" w:rsidR="001D6805" w:rsidRPr="000D4376" w:rsidRDefault="001D6805" w:rsidP="001D6805">
      <w:pPr>
        <w:numPr>
          <w:ilvl w:val="0"/>
          <w:numId w:val="12"/>
        </w:numPr>
        <w:adjustRightInd/>
        <w:rPr>
          <w:rFonts w:ascii="ＭＳ ゴシック" w:eastAsia="ＭＳ ゴシック" w:hAnsi="ＭＳ ゴシック"/>
          <w:sz w:val="22"/>
          <w:szCs w:val="22"/>
        </w:rPr>
      </w:pPr>
      <w:r w:rsidRPr="000D4376">
        <w:rPr>
          <w:rFonts w:ascii="ＭＳ ゴシック" w:eastAsia="ＭＳ ゴシック" w:hAnsi="ＭＳ ゴシック"/>
          <w:sz w:val="22"/>
          <w:szCs w:val="22"/>
        </w:rPr>
        <w:t>利用者又は家族の、金銭、預貯金通帳、証書、書類などの預かり </w:t>
      </w:r>
    </w:p>
    <w:p w14:paraId="0E824620" w14:textId="77777777" w:rsidR="001D6805" w:rsidRPr="000D4376" w:rsidRDefault="001D6805" w:rsidP="001D6805">
      <w:pPr>
        <w:numPr>
          <w:ilvl w:val="0"/>
          <w:numId w:val="13"/>
        </w:numPr>
        <w:adjustRightInd/>
        <w:rPr>
          <w:rFonts w:ascii="ＭＳ ゴシック" w:eastAsia="ＭＳ ゴシック" w:hAnsi="ＭＳ ゴシック"/>
          <w:sz w:val="22"/>
          <w:szCs w:val="22"/>
        </w:rPr>
      </w:pPr>
      <w:r w:rsidRPr="000D4376">
        <w:rPr>
          <w:rFonts w:ascii="ＭＳ ゴシック" w:eastAsia="ＭＳ ゴシック" w:hAnsi="ＭＳ ゴシック"/>
          <w:sz w:val="22"/>
          <w:szCs w:val="22"/>
        </w:rPr>
        <w:t>利用者又は家族からの、金銭、物品、飲食の授受 </w:t>
      </w:r>
    </w:p>
    <w:p w14:paraId="36C8ED54" w14:textId="77777777" w:rsidR="001D6805" w:rsidRPr="000D4376" w:rsidRDefault="001D6805" w:rsidP="001D6805">
      <w:pPr>
        <w:numPr>
          <w:ilvl w:val="0"/>
          <w:numId w:val="14"/>
        </w:numPr>
        <w:adjustRightInd/>
        <w:rPr>
          <w:rFonts w:ascii="ＭＳ ゴシック" w:eastAsia="ＭＳ ゴシック" w:hAnsi="ＭＳ ゴシック"/>
          <w:sz w:val="22"/>
          <w:szCs w:val="22"/>
        </w:rPr>
      </w:pPr>
      <w:r w:rsidRPr="000D4376">
        <w:rPr>
          <w:rFonts w:ascii="ＭＳ ゴシック" w:eastAsia="ＭＳ ゴシック" w:hAnsi="ＭＳ ゴシック"/>
          <w:sz w:val="22"/>
          <w:szCs w:val="22"/>
        </w:rPr>
        <w:t>利用者の同居家族に対するサービス提供 </w:t>
      </w:r>
    </w:p>
    <w:p w14:paraId="55456FBA" w14:textId="77777777" w:rsidR="001D6805" w:rsidRPr="000D4376" w:rsidRDefault="001D6805" w:rsidP="001D6805">
      <w:pPr>
        <w:numPr>
          <w:ilvl w:val="0"/>
          <w:numId w:val="15"/>
        </w:numPr>
        <w:adjustRightInd/>
        <w:rPr>
          <w:rFonts w:ascii="ＭＳ ゴシック" w:eastAsia="ＭＳ ゴシック" w:hAnsi="ＭＳ ゴシック"/>
          <w:sz w:val="22"/>
          <w:szCs w:val="22"/>
        </w:rPr>
      </w:pPr>
      <w:r w:rsidRPr="000D4376">
        <w:rPr>
          <w:rFonts w:ascii="ＭＳ ゴシック" w:eastAsia="ＭＳ ゴシック" w:hAnsi="ＭＳ ゴシック"/>
          <w:sz w:val="22"/>
          <w:szCs w:val="22"/>
        </w:rPr>
        <w:t>利用者の居宅での飲酒、喫煙、飲食 </w:t>
      </w:r>
    </w:p>
    <w:p w14:paraId="63DC25F5" w14:textId="77777777" w:rsidR="001D6805" w:rsidRPr="000D4376" w:rsidRDefault="001D6805" w:rsidP="001D6805">
      <w:pPr>
        <w:numPr>
          <w:ilvl w:val="0"/>
          <w:numId w:val="16"/>
        </w:numPr>
        <w:adjustRightInd/>
        <w:rPr>
          <w:rFonts w:ascii="ＭＳ ゴシック" w:eastAsia="ＭＳ ゴシック" w:hAnsi="ＭＳ ゴシック"/>
          <w:sz w:val="22"/>
          <w:szCs w:val="22"/>
        </w:rPr>
      </w:pPr>
      <w:r w:rsidRPr="000D4376">
        <w:rPr>
          <w:rFonts w:ascii="ＭＳ ゴシック" w:eastAsia="ＭＳ ゴシック" w:hAnsi="ＭＳ ゴシック"/>
          <w:sz w:val="22"/>
          <w:szCs w:val="22"/>
        </w:rPr>
        <w:t>身体拘束その他利用者の行動を制限する行為（利用者又は第三者等の生命や身体を保護するため緊急やむを得ない場合を除く） </w:t>
      </w:r>
    </w:p>
    <w:p w14:paraId="0FA91DB8" w14:textId="77777777" w:rsidR="001D6805" w:rsidRPr="000D4376" w:rsidRDefault="001D6805" w:rsidP="001D6805">
      <w:pPr>
        <w:numPr>
          <w:ilvl w:val="0"/>
          <w:numId w:val="17"/>
        </w:numPr>
        <w:adjustRightInd/>
        <w:rPr>
          <w:rFonts w:ascii="ＭＳ ゴシック" w:eastAsia="ＭＳ ゴシック" w:hAnsi="ＭＳ ゴシック"/>
          <w:sz w:val="22"/>
          <w:szCs w:val="22"/>
        </w:rPr>
      </w:pPr>
      <w:r w:rsidRPr="000D4376">
        <w:rPr>
          <w:rFonts w:ascii="ＭＳ ゴシック" w:eastAsia="ＭＳ ゴシック" w:hAnsi="ＭＳ ゴシック"/>
          <w:sz w:val="22"/>
          <w:szCs w:val="22"/>
        </w:rPr>
        <w:t>その他利用者又は家族等に対して行う宗教活動、政治活動、営利活動、その他迷惑行為 </w:t>
      </w:r>
    </w:p>
    <w:p w14:paraId="65E5DD08" w14:textId="77777777" w:rsidR="001D6805" w:rsidRPr="000D4376" w:rsidRDefault="001D6805" w:rsidP="001D6805">
      <w:pPr>
        <w:adjustRightInd/>
        <w:rPr>
          <w:rFonts w:ascii="ＭＳ ゴシック" w:eastAsia="ＭＳ ゴシック" w:hAnsi="ＭＳ ゴシック"/>
          <w:sz w:val="22"/>
          <w:szCs w:val="22"/>
        </w:rPr>
      </w:pPr>
    </w:p>
    <w:p w14:paraId="3E5D56CB" w14:textId="77777777" w:rsidR="001D6805" w:rsidRPr="002F5276" w:rsidRDefault="001D6805" w:rsidP="001D6805">
      <w:pPr>
        <w:adjustRightInd/>
        <w:spacing w:line="360" w:lineRule="auto"/>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z w:val="22"/>
          <w:szCs w:val="22"/>
        </w:rPr>
        <w:t>４</w:t>
      </w:r>
      <w:r w:rsidRPr="002F5276">
        <w:rPr>
          <w:rFonts w:ascii="ＭＳ ゴシック" w:eastAsia="ＭＳ ゴシック" w:hAnsi="ＭＳ ゴシック"/>
          <w:b/>
          <w:sz w:val="22"/>
          <w:szCs w:val="22"/>
        </w:rPr>
        <w:t xml:space="preserve"> </w:t>
      </w:r>
      <w:r w:rsidRPr="002F5276">
        <w:rPr>
          <w:rFonts w:ascii="ＭＳ ゴシック" w:eastAsia="ＭＳ ゴシック" w:hAnsi="ＭＳ ゴシック" w:hint="eastAsia"/>
          <w:b/>
          <w:sz w:val="22"/>
          <w:szCs w:val="22"/>
        </w:rPr>
        <w:t>費　用</w:t>
      </w:r>
      <w:r w:rsidRPr="002F5276">
        <w:rPr>
          <w:rFonts w:ascii="ＭＳ ゴシック" w:eastAsia="ＭＳ ゴシック" w:hAnsi="ＭＳ ゴシック"/>
          <w:b/>
          <w:sz w:val="22"/>
          <w:szCs w:val="22"/>
        </w:rPr>
        <w:t xml:space="preserve"> </w:t>
      </w:r>
      <w:r>
        <w:rPr>
          <w:rFonts w:ascii="ＭＳ ゴシック" w:eastAsia="ＭＳ ゴシック" w:hAnsi="ＭＳ ゴシック" w:hint="eastAsia"/>
          <w:b/>
          <w:sz w:val="22"/>
          <w:szCs w:val="22"/>
        </w:rPr>
        <w:t>（別紙参照）</w:t>
      </w:r>
    </w:p>
    <w:p w14:paraId="1DD79040" w14:textId="77777777" w:rsidR="001D6805" w:rsidRDefault="001D6805" w:rsidP="001D6805">
      <w:pPr>
        <w:adjustRightInd/>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31718B">
        <w:rPr>
          <w:rFonts w:ascii="ＭＳ ゴシック" w:eastAsia="ＭＳ ゴシック" w:hAnsi="ＭＳ ゴシック"/>
          <w:sz w:val="22"/>
          <w:szCs w:val="22"/>
        </w:rPr>
        <w:t>利用者は、訪問看護ステーションに規定料金表(別紙)に定めた訪問看護サービスに対する所定の利用料及び、サービスを提供するうえで別途必要になった費用を支払うものとします。</w:t>
      </w:r>
    </w:p>
    <w:p w14:paraId="71C5AD4E" w14:textId="77777777" w:rsidR="001D6805"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（２）金額は、介護保険、医療保険の法定利用料に基づく金額になります。</w:t>
      </w:r>
    </w:p>
    <w:p w14:paraId="4796832B" w14:textId="77777777" w:rsidR="001D6805" w:rsidRDefault="001D6805" w:rsidP="001D6805">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（３）</w:t>
      </w:r>
      <w:r w:rsidRPr="00BA0594">
        <w:rPr>
          <w:rFonts w:ascii="ＭＳ ゴシック" w:eastAsia="ＭＳ ゴシック" w:hAnsi="ＭＳ ゴシック" w:hint="eastAsia"/>
          <w:sz w:val="22"/>
          <w:szCs w:val="22"/>
        </w:rPr>
        <w:t>介護保険の適用がある場合は、</w:t>
      </w:r>
      <w:r w:rsidRPr="0089019A">
        <w:rPr>
          <w:rFonts w:ascii="ＭＳ ゴシック" w:eastAsia="ＭＳ ゴシック" w:hAnsi="ＭＳ ゴシック" w:hint="eastAsia"/>
          <w:sz w:val="22"/>
          <w:szCs w:val="22"/>
        </w:rPr>
        <w:t>利用者様の負担割合（負担割合証に記載）に応じた負担額となります。</w:t>
      </w:r>
      <w:r>
        <w:rPr>
          <w:rFonts w:ascii="ＭＳ ゴシック" w:eastAsia="ＭＳ ゴシック" w:hAnsi="ＭＳ ゴシック" w:cs="Times New Roman" w:hint="eastAsia"/>
          <w:spacing w:val="2"/>
          <w:sz w:val="22"/>
          <w:szCs w:val="22"/>
        </w:rPr>
        <w:t>なお、</w:t>
      </w:r>
      <w:r w:rsidRPr="0072440E">
        <w:rPr>
          <w:rFonts w:ascii="ＭＳ ゴシック" w:eastAsia="ＭＳ ゴシック" w:hAnsi="ＭＳ ゴシック" w:cs="Times New Roman" w:hint="eastAsia"/>
          <w:spacing w:val="2"/>
          <w:sz w:val="22"/>
          <w:szCs w:val="22"/>
        </w:rPr>
        <w:t>介護保険適用の場合でも、保険料の滞納等により、事</w:t>
      </w:r>
      <w:r>
        <w:rPr>
          <w:rFonts w:ascii="ＭＳ ゴシック" w:eastAsia="ＭＳ ゴシック" w:hAnsi="ＭＳ ゴシック" w:cs="Times New Roman" w:hint="eastAsia"/>
          <w:spacing w:val="2"/>
          <w:sz w:val="22"/>
          <w:szCs w:val="22"/>
        </w:rPr>
        <w:t>業者に直接介護保険給付が行われない場合があります。その場合、利用者</w:t>
      </w:r>
      <w:r w:rsidRPr="0072440E">
        <w:rPr>
          <w:rFonts w:ascii="ＭＳ ゴシック" w:eastAsia="ＭＳ ゴシック" w:hAnsi="ＭＳ ゴシック" w:cs="Times New Roman" w:hint="eastAsia"/>
          <w:spacing w:val="2"/>
          <w:sz w:val="22"/>
          <w:szCs w:val="22"/>
        </w:rPr>
        <w:t>様は</w:t>
      </w:r>
      <w:r>
        <w:rPr>
          <w:rFonts w:ascii="ＭＳ ゴシック" w:eastAsia="ＭＳ ゴシック" w:hAnsi="ＭＳ ゴシック" w:cs="Times New Roman" w:hint="eastAsia"/>
          <w:spacing w:val="2"/>
          <w:sz w:val="22"/>
          <w:szCs w:val="22"/>
        </w:rPr>
        <w:t>１か</w:t>
      </w:r>
      <w:r w:rsidRPr="0072440E">
        <w:rPr>
          <w:rFonts w:ascii="ＭＳ ゴシック" w:eastAsia="ＭＳ ゴシック" w:hAnsi="ＭＳ ゴシック" w:cs="Times New Roman" w:hint="eastAsia"/>
          <w:spacing w:val="2"/>
          <w:sz w:val="22"/>
          <w:szCs w:val="22"/>
        </w:rPr>
        <w:t>月につき料金表の利用料金全額をお支払いください。利用料のお支払いと引き換えに領収証を発行します。</w:t>
      </w:r>
      <w:r>
        <w:rPr>
          <w:rFonts w:ascii="ＭＳ ゴシック" w:eastAsia="ＭＳ ゴシック" w:hAnsi="ＭＳ ゴシック" w:cs="Times New Roman" w:hint="eastAsia"/>
          <w:spacing w:val="2"/>
          <w:sz w:val="22"/>
          <w:szCs w:val="22"/>
        </w:rPr>
        <w:t>また、還付に必要なサービス提供証明書を発行します。</w:t>
      </w:r>
    </w:p>
    <w:p w14:paraId="7432EFF2" w14:textId="77777777" w:rsidR="001D6805"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４）介護・医療保険外のサービスとなる場合（サービス利用料の一部が制度上の支給限度額を超える場合を含む）には全額自己負担となります。（保険外のサービスとなる場合には、説明のうえ利用者の同意を得ることになります）</w:t>
      </w:r>
    </w:p>
    <w:p w14:paraId="612C0342" w14:textId="77777777" w:rsidR="001D6805" w:rsidRPr="00724B23"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（５）理学療法士等によるリハビリテーションのみ利用の方においても、介護保険法・健康保険法に則り、概ね３か月に１回は看護師によるモニタリング訪問を行い、体調管</w:t>
      </w:r>
      <w:r>
        <w:rPr>
          <w:rFonts w:ascii="ＭＳ ゴシック" w:eastAsia="ＭＳ ゴシック" w:hAnsi="ＭＳ ゴシック" w:hint="eastAsia"/>
          <w:sz w:val="22"/>
          <w:szCs w:val="22"/>
        </w:rPr>
        <w:lastRenderedPageBreak/>
        <w:t>理等を行います。その際は料金が発生します。</w:t>
      </w:r>
    </w:p>
    <w:p w14:paraId="5B424D4F" w14:textId="77777777" w:rsidR="001D6805" w:rsidRPr="001D6805" w:rsidRDefault="001D6805" w:rsidP="001D6805">
      <w:pPr>
        <w:numPr>
          <w:ilvl w:val="1"/>
          <w:numId w:val="18"/>
        </w:numPr>
        <w:adjustRightInd/>
        <w:rPr>
          <w:rFonts w:ascii="ＭＳ ゴシック" w:eastAsia="ＭＳ ゴシック" w:hAnsi="ＭＳ ゴシック"/>
          <w:sz w:val="22"/>
          <w:szCs w:val="22"/>
        </w:rPr>
      </w:pPr>
      <w:bookmarkStart w:id="0" w:name="_Hlk93675503"/>
      <w:r w:rsidRPr="001D6805">
        <w:rPr>
          <w:rFonts w:ascii="ＭＳ ゴシック" w:eastAsia="ＭＳ ゴシック" w:hAnsi="ＭＳ ゴシック"/>
          <w:sz w:val="22"/>
          <w:szCs w:val="22"/>
        </w:rPr>
        <w:t>利用料、利用者負担額（介護保険を適用する場合）及びその他の費用の支払いについて、正当な理由がないにもかかわらず、支払い期日から３０日以上遅延した場合には、サービス提供の契約を解除した上で、未払い分をお支払いいただくことがあります。</w:t>
      </w:r>
    </w:p>
    <w:bookmarkEnd w:id="0"/>
    <w:p w14:paraId="5D07FC25" w14:textId="77777777" w:rsidR="001D6805" w:rsidRPr="001D6805" w:rsidRDefault="001D6805" w:rsidP="001D6805">
      <w:pPr>
        <w:adjustRightInd/>
        <w:rPr>
          <w:rFonts w:ascii="ＭＳ ゴシック" w:eastAsia="ＭＳ ゴシック" w:hAnsi="ＭＳ ゴシック"/>
          <w:sz w:val="22"/>
          <w:szCs w:val="22"/>
        </w:rPr>
      </w:pPr>
    </w:p>
    <w:p w14:paraId="1660ED63" w14:textId="77777777" w:rsidR="001D6805" w:rsidRPr="00BA0594" w:rsidRDefault="001D6805" w:rsidP="001D6805">
      <w:pPr>
        <w:adjustRightInd/>
        <w:ind w:firstLineChars="100" w:firstLine="220"/>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w:t>
      </w:r>
      <w:r w:rsidRPr="00BA0594">
        <w:rPr>
          <w:rFonts w:ascii="ＭＳ ゴシック" w:eastAsia="ＭＳ ゴシック" w:hAnsi="ＭＳ ゴシック" w:hint="eastAsia"/>
          <w:sz w:val="22"/>
          <w:szCs w:val="22"/>
        </w:rPr>
        <w:t>交通費</w:t>
      </w:r>
      <w:r w:rsidRPr="00BA0594">
        <w:rPr>
          <w:rFonts w:ascii="ＭＳ ゴシック" w:eastAsia="ＭＳ ゴシック" w:hAnsi="ＭＳ ゴシック"/>
          <w:sz w:val="22"/>
          <w:szCs w:val="22"/>
        </w:rPr>
        <w:t xml:space="preserve"> </w:t>
      </w:r>
    </w:p>
    <w:p w14:paraId="1F7FAF8E" w14:textId="77777777" w:rsidR="001D6805" w:rsidRPr="00BA0594" w:rsidRDefault="001D6805" w:rsidP="001D6805">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通常</w:t>
      </w:r>
      <w:r w:rsidRPr="00BA0594">
        <w:rPr>
          <w:rFonts w:ascii="ＭＳ ゴシック" w:eastAsia="ＭＳ ゴシック" w:hAnsi="ＭＳ ゴシック" w:hint="eastAsia"/>
          <w:sz w:val="22"/>
          <w:szCs w:val="22"/>
        </w:rPr>
        <w:t>の事業の実施地域にお住まいの方は無料です。</w:t>
      </w:r>
      <w:r w:rsidRPr="00BA0594">
        <w:rPr>
          <w:rFonts w:ascii="ＭＳ ゴシック" w:eastAsia="ＭＳ ゴシック" w:hAnsi="ＭＳ ゴシック"/>
          <w:sz w:val="22"/>
          <w:szCs w:val="22"/>
        </w:rPr>
        <w:t xml:space="preserve"> </w:t>
      </w:r>
    </w:p>
    <w:p w14:paraId="007EA418" w14:textId="77777777" w:rsidR="001D6805" w:rsidRPr="00BA0594" w:rsidRDefault="001D6805" w:rsidP="001D6805">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それ以外の地域にお住まいの方は</w:t>
      </w:r>
      <w:r>
        <w:rPr>
          <w:rFonts w:ascii="ＭＳ ゴシック" w:eastAsia="ＭＳ ゴシック" w:hAnsi="ＭＳ ゴシック" w:hint="eastAsia"/>
          <w:sz w:val="22"/>
          <w:szCs w:val="22"/>
        </w:rPr>
        <w:t>、</w:t>
      </w:r>
      <w:r w:rsidRPr="00BA0594">
        <w:rPr>
          <w:rFonts w:ascii="ＭＳ ゴシック" w:eastAsia="ＭＳ ゴシック" w:hAnsi="ＭＳ ゴシック" w:hint="eastAsia"/>
          <w:sz w:val="22"/>
          <w:szCs w:val="22"/>
        </w:rPr>
        <w:t>交通費の実費が必要となります。</w:t>
      </w:r>
      <w:r w:rsidRPr="00BA0594">
        <w:rPr>
          <w:rFonts w:ascii="ＭＳ ゴシック" w:eastAsia="ＭＳ ゴシック" w:hAnsi="ＭＳ ゴシック"/>
          <w:sz w:val="22"/>
          <w:szCs w:val="22"/>
        </w:rPr>
        <w:t xml:space="preserve"> </w:t>
      </w:r>
    </w:p>
    <w:p w14:paraId="1569E777" w14:textId="77777777" w:rsidR="001D6805" w:rsidRPr="000209DC"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0209DC">
        <w:rPr>
          <w:rFonts w:ascii="ＭＳ ゴシック" w:eastAsia="ＭＳ ゴシック" w:hAnsi="ＭＳ ゴシック"/>
          <w:sz w:val="22"/>
          <w:szCs w:val="22"/>
        </w:rPr>
        <w:t xml:space="preserve">（１）通常事業実施地域以外　</w:t>
      </w:r>
      <w:r>
        <w:rPr>
          <w:rFonts w:ascii="ＭＳ ゴシック" w:eastAsia="ＭＳ ゴシック" w:hAnsi="ＭＳ ゴシック" w:hint="eastAsia"/>
          <w:sz w:val="22"/>
          <w:szCs w:val="22"/>
        </w:rPr>
        <w:t>片道</w:t>
      </w:r>
      <w:r w:rsidRPr="000209DC">
        <w:rPr>
          <w:rFonts w:ascii="ＭＳ ゴシック" w:eastAsia="ＭＳ ゴシック" w:hAnsi="ＭＳ ゴシック"/>
          <w:sz w:val="22"/>
          <w:szCs w:val="22"/>
        </w:rPr>
        <w:t>２００円</w:t>
      </w:r>
    </w:p>
    <w:p w14:paraId="1AE1834C" w14:textId="77777777" w:rsidR="001D6805" w:rsidRPr="000209DC" w:rsidRDefault="001D6805" w:rsidP="001D6805">
      <w:pPr>
        <w:adjustRightInd/>
        <w:rPr>
          <w:rFonts w:ascii="ＭＳ ゴシック" w:eastAsia="ＭＳ ゴシック" w:hAnsi="ＭＳ ゴシック" w:cs="Times New Roman"/>
          <w:spacing w:val="2"/>
          <w:sz w:val="22"/>
          <w:szCs w:val="22"/>
        </w:rPr>
      </w:pPr>
    </w:p>
    <w:p w14:paraId="5876A907" w14:textId="77777777" w:rsidR="001D6805" w:rsidRPr="00BA0594" w:rsidRDefault="001D6805" w:rsidP="001D6805">
      <w:pPr>
        <w:adjustRightInd/>
        <w:ind w:firstLineChars="100" w:firstLine="220"/>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w:t>
      </w:r>
      <w:r w:rsidRPr="00BA0594">
        <w:rPr>
          <w:rFonts w:ascii="ＭＳ ゴシック" w:eastAsia="ＭＳ ゴシック" w:hAnsi="ＭＳ ゴシック" w:hint="eastAsia"/>
          <w:sz w:val="22"/>
          <w:szCs w:val="22"/>
        </w:rPr>
        <w:t>その他の費用</w:t>
      </w:r>
      <w:r w:rsidRPr="00BA0594">
        <w:rPr>
          <w:rFonts w:ascii="ＭＳ ゴシック" w:eastAsia="ＭＳ ゴシック" w:hAnsi="ＭＳ ゴシック"/>
          <w:sz w:val="22"/>
          <w:szCs w:val="22"/>
        </w:rPr>
        <w:t xml:space="preserve"> </w:t>
      </w:r>
    </w:p>
    <w:p w14:paraId="5B3F4C64" w14:textId="77777777" w:rsidR="001D6805" w:rsidRDefault="001D6805" w:rsidP="001D6805">
      <w:pPr>
        <w:adjustRightInd/>
        <w:ind w:leftChars="200" w:left="420" w:firstLineChars="100" w:firstLine="220"/>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サ</w:t>
      </w:r>
      <w:r>
        <w:rPr>
          <w:rFonts w:ascii="ＭＳ ゴシック" w:eastAsia="ＭＳ ゴシック" w:hAnsi="ＭＳ ゴシック" w:hint="eastAsia"/>
          <w:sz w:val="22"/>
          <w:szCs w:val="22"/>
        </w:rPr>
        <w:t>ービスの実施に必要な居宅の水道、ガス、電気等の費用は、利用者</w:t>
      </w:r>
      <w:r w:rsidRPr="00BA0594">
        <w:rPr>
          <w:rFonts w:ascii="ＭＳ ゴシック" w:eastAsia="ＭＳ ゴシック" w:hAnsi="ＭＳ ゴシック" w:hint="eastAsia"/>
          <w:sz w:val="22"/>
          <w:szCs w:val="22"/>
        </w:rPr>
        <w:t>様の負担となります。</w:t>
      </w:r>
    </w:p>
    <w:p w14:paraId="26628E91" w14:textId="77777777" w:rsidR="001D6805" w:rsidRPr="00BA0594" w:rsidRDefault="001D6805" w:rsidP="001D6805">
      <w:pPr>
        <w:adjustRightInd/>
        <w:rPr>
          <w:rFonts w:ascii="ＭＳ ゴシック" w:eastAsia="ＭＳ ゴシック" w:hAnsi="ＭＳ ゴシック" w:cs="Times New Roman"/>
          <w:spacing w:val="2"/>
          <w:sz w:val="22"/>
          <w:szCs w:val="22"/>
        </w:rPr>
      </w:pPr>
    </w:p>
    <w:p w14:paraId="2E041C48" w14:textId="77777777" w:rsidR="001D6805" w:rsidRPr="00BA0594" w:rsidRDefault="001D6805" w:rsidP="001D6805">
      <w:pPr>
        <w:adjustRightInd/>
        <w:ind w:firstLine="200"/>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■キャンセル料</w:t>
      </w:r>
    </w:p>
    <w:p w14:paraId="6EBDB432" w14:textId="77777777" w:rsidR="001D6805" w:rsidRPr="00BA0594" w:rsidRDefault="001D6805" w:rsidP="001D6805">
      <w:pPr>
        <w:adjustRightInd/>
        <w:ind w:leftChars="94" w:left="417" w:hangingChars="100" w:hanging="220"/>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利用者</w:t>
      </w:r>
      <w:r w:rsidRPr="00BA0594">
        <w:rPr>
          <w:rFonts w:ascii="ＭＳ ゴシック" w:eastAsia="ＭＳ ゴシック" w:hAnsi="ＭＳ ゴシック" w:hint="eastAsia"/>
          <w:sz w:val="22"/>
          <w:szCs w:val="22"/>
        </w:rPr>
        <w:t>様の都合によりサービスを中止する場合は、次のキャンセル料をいただきます。</w:t>
      </w:r>
      <w:r>
        <w:rPr>
          <w:rFonts w:ascii="ＭＳ ゴシック" w:eastAsia="ＭＳ ゴシック" w:hAnsi="ＭＳ ゴシック" w:hint="eastAsia"/>
          <w:sz w:val="22"/>
          <w:szCs w:val="22"/>
        </w:rPr>
        <w:t>ただし、利用者</w:t>
      </w:r>
      <w:r w:rsidRPr="00BA0594">
        <w:rPr>
          <w:rFonts w:ascii="ＭＳ ゴシック" w:eastAsia="ＭＳ ゴシック" w:hAnsi="ＭＳ ゴシック" w:hint="eastAsia"/>
          <w:sz w:val="22"/>
          <w:szCs w:val="22"/>
        </w:rPr>
        <w:t>様の病状の急変など、緊急やむを得ない事情がある場合は不要です。</w:t>
      </w:r>
    </w:p>
    <w:tbl>
      <w:tblPr>
        <w:tblW w:w="7513"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961"/>
        <w:gridCol w:w="2552"/>
      </w:tblGrid>
      <w:tr w:rsidR="001D6805" w:rsidRPr="00BA0594" w14:paraId="65F9284C" w14:textId="77777777" w:rsidTr="00632E3E">
        <w:trPr>
          <w:trHeight w:val="457"/>
        </w:trPr>
        <w:tc>
          <w:tcPr>
            <w:tcW w:w="4961" w:type="dxa"/>
            <w:vAlign w:val="center"/>
          </w:tcPr>
          <w:p w14:paraId="7EB6CB49" w14:textId="77777777" w:rsidR="001D6805" w:rsidRPr="00BA0594" w:rsidRDefault="001D6805" w:rsidP="00632E3E">
            <w:pPr>
              <w:suppressAutoHyphens/>
              <w:kinsoku w:val="0"/>
              <w:wordWrap w:val="0"/>
              <w:autoSpaceDE w:val="0"/>
              <w:autoSpaceDN w:val="0"/>
              <w:spacing w:line="336" w:lineRule="atLeast"/>
              <w:ind w:firstLineChars="50" w:firstLine="110"/>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利用日の</w:t>
            </w:r>
            <w:r>
              <w:rPr>
                <w:rFonts w:ascii="ＭＳ ゴシック" w:eastAsia="ＭＳ ゴシック" w:hAnsi="ＭＳ ゴシック" w:hint="eastAsia"/>
                <w:sz w:val="22"/>
                <w:szCs w:val="22"/>
              </w:rPr>
              <w:t>前日17時</w:t>
            </w:r>
            <w:r w:rsidRPr="00BA0594">
              <w:rPr>
                <w:rFonts w:ascii="ＭＳ ゴシック" w:eastAsia="ＭＳ ゴシック" w:hAnsi="ＭＳ ゴシック" w:hint="eastAsia"/>
                <w:sz w:val="22"/>
                <w:szCs w:val="22"/>
              </w:rPr>
              <w:t>までに連絡があった場合</w:t>
            </w:r>
          </w:p>
        </w:tc>
        <w:tc>
          <w:tcPr>
            <w:tcW w:w="2552" w:type="dxa"/>
            <w:vAlign w:val="center"/>
          </w:tcPr>
          <w:p w14:paraId="45A1A9BA"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無</w:t>
            </w: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料</w:t>
            </w:r>
          </w:p>
        </w:tc>
      </w:tr>
      <w:tr w:rsidR="001D6805" w:rsidRPr="00BA0594" w14:paraId="23B1366B" w14:textId="77777777" w:rsidTr="00632E3E">
        <w:trPr>
          <w:trHeight w:val="367"/>
        </w:trPr>
        <w:tc>
          <w:tcPr>
            <w:tcW w:w="4961" w:type="dxa"/>
            <w:vAlign w:val="center"/>
          </w:tcPr>
          <w:p w14:paraId="228BE2BF" w14:textId="77777777" w:rsidR="001D6805" w:rsidRPr="00BA0594" w:rsidRDefault="001D6805" w:rsidP="00632E3E">
            <w:pPr>
              <w:suppressAutoHyphens/>
              <w:kinsoku w:val="0"/>
              <w:wordWrap w:val="0"/>
              <w:autoSpaceDE w:val="0"/>
              <w:autoSpaceDN w:val="0"/>
              <w:spacing w:line="336" w:lineRule="atLeast"/>
              <w:ind w:firstLineChars="50" w:firstLine="110"/>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利用日の</w:t>
            </w:r>
            <w:r>
              <w:rPr>
                <w:rFonts w:ascii="ＭＳ ゴシック" w:eastAsia="ＭＳ ゴシック" w:hAnsi="ＭＳ ゴシック" w:hint="eastAsia"/>
                <w:sz w:val="22"/>
                <w:szCs w:val="22"/>
              </w:rPr>
              <w:t>17時以降</w:t>
            </w:r>
            <w:r w:rsidRPr="00BA0594">
              <w:rPr>
                <w:rFonts w:ascii="ＭＳ ゴシック" w:eastAsia="ＭＳ ゴシック" w:hAnsi="ＭＳ ゴシック" w:hint="eastAsia"/>
                <w:sz w:val="22"/>
                <w:szCs w:val="22"/>
              </w:rPr>
              <w:t>に連絡があった場合</w:t>
            </w:r>
            <w:r w:rsidRPr="00BA0594">
              <w:rPr>
                <w:rFonts w:ascii="ＭＳ ゴシック" w:eastAsia="ＭＳ ゴシック" w:hAnsi="ＭＳ ゴシック"/>
                <w:sz w:val="22"/>
                <w:szCs w:val="22"/>
              </w:rPr>
              <w:t xml:space="preserve">  </w:t>
            </w:r>
          </w:p>
        </w:tc>
        <w:tc>
          <w:tcPr>
            <w:tcW w:w="2552" w:type="dxa"/>
          </w:tcPr>
          <w:p w14:paraId="6B868BE1" w14:textId="77777777" w:rsidR="001D6805" w:rsidRPr="00EA3FA0" w:rsidRDefault="001D6805" w:rsidP="00632E3E">
            <w:pPr>
              <w:jc w:val="center"/>
              <w:rPr>
                <w:rFonts w:ascii="ＭＳ ゴシック" w:eastAsia="ＭＳ ゴシック" w:hAnsi="ＭＳ ゴシック"/>
                <w:sz w:val="22"/>
                <w:szCs w:val="22"/>
              </w:rPr>
            </w:pPr>
            <w:r>
              <w:rPr>
                <w:rFonts w:ascii="ＭＳ ゴシック" w:eastAsia="ＭＳ ゴシック" w:hAnsi="ＭＳ ゴシック"/>
                <w:sz w:val="22"/>
                <w:szCs w:val="22"/>
              </w:rPr>
              <w:t>５０００円</w:t>
            </w:r>
          </w:p>
        </w:tc>
      </w:tr>
    </w:tbl>
    <w:p w14:paraId="60816E20" w14:textId="77777777" w:rsidR="001D6805" w:rsidRDefault="001D6805" w:rsidP="001D6805">
      <w:pPr>
        <w:ind w:rightChars="-241" w:right="-506"/>
        <w:rPr>
          <w:rFonts w:ascii="ＭＳ ゴシック" w:eastAsia="ＭＳ ゴシック" w:hAnsi="ＭＳ ゴシック" w:cs="Times New Roman"/>
          <w:spacing w:val="2"/>
          <w:sz w:val="22"/>
          <w:szCs w:val="22"/>
        </w:rPr>
      </w:pPr>
    </w:p>
    <w:p w14:paraId="606AB7DC" w14:textId="77777777" w:rsidR="001D6805" w:rsidRPr="00BA0594" w:rsidRDefault="001D6805" w:rsidP="001D6805">
      <w:pPr>
        <w:adjustRightInd/>
        <w:ind w:firstLineChars="100" w:firstLine="224"/>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w:t>
      </w:r>
      <w:r w:rsidRPr="00BA0594">
        <w:rPr>
          <w:rFonts w:ascii="ＭＳ ゴシック" w:eastAsia="ＭＳ ゴシック" w:hAnsi="ＭＳ ゴシック" w:hint="eastAsia"/>
          <w:sz w:val="22"/>
          <w:szCs w:val="22"/>
        </w:rPr>
        <w:t>利用料等のお支払方法</w:t>
      </w:r>
      <w:r w:rsidRPr="00BA0594">
        <w:rPr>
          <w:rFonts w:ascii="ＭＳ ゴシック" w:eastAsia="ＭＳ ゴシック" w:hAnsi="ＭＳ ゴシック"/>
          <w:sz w:val="22"/>
          <w:szCs w:val="22"/>
        </w:rPr>
        <w:t xml:space="preserve"> </w:t>
      </w:r>
    </w:p>
    <w:p w14:paraId="791C64E2" w14:textId="77777777" w:rsidR="001D6805" w:rsidRDefault="001D6805" w:rsidP="001D6805">
      <w:pPr>
        <w:adjustRightInd/>
        <w:ind w:left="429" w:hangingChars="195" w:hanging="429"/>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毎月、</w:t>
      </w:r>
      <w:r>
        <w:rPr>
          <w:rFonts w:ascii="ＭＳ ゴシック" w:eastAsia="ＭＳ ゴシック" w:hAnsi="ＭＳ ゴシック" w:hint="eastAsia"/>
          <w:sz w:val="22"/>
          <w:szCs w:val="22"/>
        </w:rPr>
        <w:t>15</w:t>
      </w:r>
      <w:r w:rsidRPr="00BA0594">
        <w:rPr>
          <w:rFonts w:ascii="ＭＳ ゴシック" w:eastAsia="ＭＳ ゴシック" w:hAnsi="ＭＳ ゴシック" w:hint="eastAsia"/>
          <w:sz w:val="22"/>
          <w:szCs w:val="22"/>
        </w:rPr>
        <w:t>日までに前月分の請求をいたしますので、</w:t>
      </w:r>
      <w:r>
        <w:rPr>
          <w:rFonts w:ascii="ＭＳ ゴシック" w:eastAsia="ＭＳ ゴシック" w:hAnsi="ＭＳ ゴシック" w:hint="eastAsia"/>
          <w:sz w:val="22"/>
          <w:szCs w:val="22"/>
        </w:rPr>
        <w:t>３０日</w:t>
      </w:r>
      <w:r w:rsidRPr="00BA0594">
        <w:rPr>
          <w:rFonts w:ascii="ＭＳ ゴシック" w:eastAsia="ＭＳ ゴシック" w:hAnsi="ＭＳ ゴシック" w:hint="eastAsia"/>
          <w:sz w:val="22"/>
          <w:szCs w:val="22"/>
        </w:rPr>
        <w:t>までに</w:t>
      </w:r>
      <w:r>
        <w:rPr>
          <w:rFonts w:ascii="ＭＳ ゴシック" w:eastAsia="ＭＳ ゴシック" w:hAnsi="ＭＳ ゴシック" w:hint="eastAsia"/>
          <w:sz w:val="22"/>
          <w:szCs w:val="22"/>
        </w:rPr>
        <w:t>指定口座から自動引き落としさせていただきます</w:t>
      </w:r>
      <w:r w:rsidRPr="00BA0594">
        <w:rPr>
          <w:rFonts w:ascii="ＭＳ ゴシック" w:eastAsia="ＭＳ ゴシック" w:hAnsi="ＭＳ ゴシック" w:hint="eastAsia"/>
          <w:sz w:val="22"/>
          <w:szCs w:val="22"/>
        </w:rPr>
        <w:t>。入金確認後、</w:t>
      </w:r>
      <w:r w:rsidRPr="00C25898">
        <w:rPr>
          <w:rFonts w:ascii="ＭＳ ゴシック" w:eastAsia="ＭＳ ゴシック" w:hAnsi="ＭＳ ゴシック"/>
          <w:sz w:val="22"/>
          <w:szCs w:val="22"/>
        </w:rPr>
        <w:t>領収書をお渡ししますので、必ず保管されますようお願いします。（医療費控除の還付請求の際に必要となることがあります。）</w:t>
      </w:r>
    </w:p>
    <w:p w14:paraId="51573CDE" w14:textId="77777777" w:rsidR="001D6805" w:rsidRPr="00012D69" w:rsidRDefault="001D6805" w:rsidP="001D6805">
      <w:pPr>
        <w:adjustRightInd/>
        <w:ind w:left="429" w:hangingChars="195" w:hanging="429"/>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4563B3">
        <w:rPr>
          <w:rFonts w:ascii="ＭＳ ゴシック" w:eastAsia="ＭＳ ゴシック" w:hAnsi="ＭＳ ゴシック" w:hint="eastAsia"/>
          <w:sz w:val="22"/>
          <w:szCs w:val="22"/>
        </w:rPr>
        <w:t>現金支払い等支払い方法については、ご相談ください。</w:t>
      </w:r>
    </w:p>
    <w:p w14:paraId="1AC6F9C7" w14:textId="77777777" w:rsidR="001D6805" w:rsidRPr="00662BD0" w:rsidRDefault="001D6805" w:rsidP="001D6805">
      <w:pPr>
        <w:adjustRightInd/>
        <w:rPr>
          <w:rFonts w:ascii="ＭＳ ゴシック" w:eastAsia="ＭＳ ゴシック" w:hAnsi="ＭＳ ゴシック" w:cs="Times New Roman"/>
          <w:b/>
          <w:bCs/>
          <w:spacing w:val="2"/>
          <w:sz w:val="22"/>
          <w:szCs w:val="22"/>
        </w:rPr>
      </w:pPr>
      <w:r w:rsidRPr="00662BD0">
        <w:rPr>
          <w:rFonts w:ascii="ＭＳ ゴシック" w:eastAsia="ＭＳ ゴシック" w:hAnsi="ＭＳ ゴシック" w:cs="Times New Roman"/>
          <w:b/>
          <w:bCs/>
          <w:spacing w:val="2"/>
          <w:sz w:val="22"/>
          <w:szCs w:val="22"/>
        </w:rPr>
        <w:t>５　サービスの提供にあたって</w:t>
      </w:r>
    </w:p>
    <w:p w14:paraId="5E68F4B3" w14:textId="77777777" w:rsidR="001D6805" w:rsidRPr="00662BD0" w:rsidRDefault="001D6805" w:rsidP="001D6805">
      <w:pPr>
        <w:numPr>
          <w:ilvl w:val="0"/>
          <w:numId w:val="19"/>
        </w:numPr>
        <w:adjustRightInd/>
        <w:rPr>
          <w:rFonts w:ascii="ＭＳ ゴシック" w:eastAsia="ＭＳ ゴシック" w:hAnsi="ＭＳ ゴシック" w:cs="Times New Roman"/>
          <w:spacing w:val="2"/>
          <w:sz w:val="22"/>
          <w:szCs w:val="22"/>
        </w:rPr>
      </w:pPr>
      <w:r w:rsidRPr="00662BD0">
        <w:rPr>
          <w:rFonts w:ascii="ＭＳ ゴシック" w:eastAsia="ＭＳ ゴシック" w:hAnsi="ＭＳ ゴシック" w:cs="Times New Roman"/>
          <w:spacing w:val="2"/>
          <w:sz w:val="22"/>
          <w:szCs w:val="22"/>
        </w:rPr>
        <w:t>サービスの提供に先立って、介護保険被保険者証に記載された内容（被保険者資格、要介護認定の有無及び要介護認定の有効期間）を確認させていただきます。</w:t>
      </w:r>
    </w:p>
    <w:p w14:paraId="7B8053B6" w14:textId="77777777" w:rsidR="001D6805" w:rsidRPr="00662BD0" w:rsidRDefault="001D6805" w:rsidP="001D6805">
      <w:pPr>
        <w:adjustRightInd/>
        <w:ind w:firstLineChars="300" w:firstLine="672"/>
        <w:rPr>
          <w:rFonts w:ascii="ＭＳ ゴシック" w:eastAsia="ＭＳ ゴシック" w:hAnsi="ＭＳ ゴシック" w:cs="Times New Roman"/>
          <w:spacing w:val="2"/>
          <w:sz w:val="22"/>
          <w:szCs w:val="22"/>
        </w:rPr>
      </w:pPr>
      <w:r w:rsidRPr="00662BD0">
        <w:rPr>
          <w:rFonts w:ascii="ＭＳ ゴシック" w:eastAsia="ＭＳ ゴシック" w:hAnsi="ＭＳ ゴシック" w:cs="Times New Roman"/>
          <w:spacing w:val="2"/>
          <w:sz w:val="22"/>
          <w:szCs w:val="22"/>
        </w:rPr>
        <w:t>被保険者の住所などに変更があった場合は速やかに当事業者にお知らせください。</w:t>
      </w:r>
    </w:p>
    <w:p w14:paraId="05186169" w14:textId="77777777" w:rsidR="001D6805" w:rsidRPr="00662BD0" w:rsidRDefault="001D6805" w:rsidP="001D6805">
      <w:pPr>
        <w:numPr>
          <w:ilvl w:val="0"/>
          <w:numId w:val="19"/>
        </w:numPr>
        <w:adjustRightInd/>
        <w:rPr>
          <w:rFonts w:ascii="ＭＳ ゴシック" w:eastAsia="ＭＳ ゴシック" w:hAnsi="ＭＳ ゴシック" w:cs="Times New Roman"/>
          <w:spacing w:val="2"/>
          <w:sz w:val="22"/>
          <w:szCs w:val="22"/>
        </w:rPr>
      </w:pPr>
      <w:r w:rsidRPr="00662BD0">
        <w:rPr>
          <w:rFonts w:ascii="ＭＳ ゴシック" w:eastAsia="ＭＳ ゴシック" w:hAnsi="ＭＳ ゴシック" w:cs="Times New Roman"/>
          <w:spacing w:val="2"/>
          <w:sz w:val="22"/>
          <w:szCs w:val="22"/>
        </w:rPr>
        <w:t>利用者が要介護認定を受けていない場合は、利用者の意思を踏まえて速やかに当該申請が行われるよう必要な援助を行います。また、居宅介護支援が利用者に対して行われていない等の場合であって、必要と認められるときは、要介護認定</w:t>
      </w:r>
      <w:r w:rsidRPr="00662BD0">
        <w:rPr>
          <w:rFonts w:ascii="ＭＳ ゴシック" w:eastAsia="ＭＳ ゴシック" w:hAnsi="ＭＳ ゴシック" w:cs="Times New Roman"/>
          <w:spacing w:val="2"/>
          <w:sz w:val="22"/>
          <w:szCs w:val="22"/>
        </w:rPr>
        <w:lastRenderedPageBreak/>
        <w:t>の更新の申請が、遅くとも利用者が受けている要介護認定の有効期間が終了する30日前にはなされるよう、必要な援助を行うものとします。</w:t>
      </w:r>
    </w:p>
    <w:p w14:paraId="135DA907" w14:textId="77777777" w:rsidR="001D6805" w:rsidRPr="00662BD0" w:rsidRDefault="001D6805" w:rsidP="001D6805">
      <w:pPr>
        <w:numPr>
          <w:ilvl w:val="0"/>
          <w:numId w:val="19"/>
        </w:numPr>
        <w:adjustRightInd/>
        <w:rPr>
          <w:rFonts w:ascii="ＭＳ ゴシック" w:eastAsia="ＭＳ ゴシック" w:hAnsi="ＭＳ ゴシック" w:cs="Times New Roman"/>
          <w:spacing w:val="2"/>
          <w:sz w:val="22"/>
          <w:szCs w:val="22"/>
        </w:rPr>
      </w:pPr>
      <w:r w:rsidRPr="00662BD0">
        <w:rPr>
          <w:rFonts w:ascii="ＭＳ ゴシック" w:eastAsia="ＭＳ ゴシック" w:hAnsi="ＭＳ ゴシック" w:cs="Times New Roman"/>
          <w:spacing w:val="2"/>
          <w:sz w:val="22"/>
          <w:szCs w:val="22"/>
        </w:rPr>
        <w:t>主治の医師の指示、並びに利用者に係る居宅介護支援事業者が作成する「居宅サービス計画（ケアプラン）」に基づき、利用者及び家族の意向を踏まえて、｢訪問看護計画｣を作成します。尚、作成した「訪問看護計画」は、利用者又は家族にその内容を説明いたしますので、ご確認いただくようお願いします。</w:t>
      </w:r>
    </w:p>
    <w:p w14:paraId="0B2A27A5" w14:textId="77777777" w:rsidR="001D6805" w:rsidRPr="00662BD0" w:rsidRDefault="001D6805" w:rsidP="001D6805">
      <w:pPr>
        <w:numPr>
          <w:ilvl w:val="0"/>
          <w:numId w:val="19"/>
        </w:numPr>
        <w:adjustRightInd/>
        <w:rPr>
          <w:rFonts w:ascii="ＭＳ ゴシック" w:eastAsia="ＭＳ ゴシック" w:hAnsi="ＭＳ ゴシック" w:cs="Times New Roman"/>
          <w:spacing w:val="2"/>
          <w:sz w:val="22"/>
          <w:szCs w:val="22"/>
        </w:rPr>
      </w:pPr>
      <w:r w:rsidRPr="00662BD0">
        <w:rPr>
          <w:rFonts w:ascii="ＭＳ ゴシック" w:eastAsia="ＭＳ ゴシック" w:hAnsi="ＭＳ ゴシック" w:cs="Times New Roman"/>
          <w:spacing w:val="2"/>
          <w:sz w:val="22"/>
          <w:szCs w:val="22"/>
        </w:rPr>
        <w:t>サービス提供は「訪問看護計画｣に基づいて行います。尚、「訪問看護計画」は、利用者等の心身の状況や意向などの変化により、必要に応じて変更することができます。</w:t>
      </w:r>
    </w:p>
    <w:p w14:paraId="6B3F9DF6" w14:textId="77777777" w:rsidR="001D6805" w:rsidRPr="00662BD0" w:rsidRDefault="001D6805" w:rsidP="001D6805">
      <w:pPr>
        <w:numPr>
          <w:ilvl w:val="0"/>
          <w:numId w:val="19"/>
        </w:numPr>
        <w:adjustRightInd/>
        <w:rPr>
          <w:rFonts w:ascii="ＭＳ ゴシック" w:eastAsia="ＭＳ ゴシック" w:hAnsi="ＭＳ ゴシック" w:cs="Times New Roman"/>
          <w:spacing w:val="2"/>
          <w:sz w:val="22"/>
          <w:szCs w:val="22"/>
        </w:rPr>
      </w:pPr>
      <w:r w:rsidRPr="00662BD0">
        <w:rPr>
          <w:rFonts w:ascii="ＭＳ ゴシック" w:eastAsia="ＭＳ ゴシック" w:hAnsi="ＭＳ ゴシック" w:cs="Times New Roman"/>
          <w:spacing w:val="2"/>
          <w:sz w:val="22"/>
          <w:szCs w:val="22"/>
        </w:rPr>
        <w:t>看護職員に対するサービス提供に関する具体的な指示や命令は、すべて当事業者が行いますが、実際の提供にあたっては、利用者の心身の状況や意向に充分な配慮を行います。</w:t>
      </w:r>
    </w:p>
    <w:p w14:paraId="029BC8FA" w14:textId="77777777" w:rsidR="001D6805" w:rsidRPr="00662BD0" w:rsidRDefault="001D6805" w:rsidP="001D6805">
      <w:pPr>
        <w:adjustRightInd/>
        <w:rPr>
          <w:rFonts w:ascii="ＭＳ ゴシック" w:eastAsia="ＭＳ ゴシック" w:hAnsi="ＭＳ ゴシック" w:cs="Times New Roman"/>
          <w:spacing w:val="2"/>
          <w:sz w:val="22"/>
          <w:szCs w:val="22"/>
        </w:rPr>
      </w:pPr>
    </w:p>
    <w:p w14:paraId="2D79D3CC" w14:textId="77777777" w:rsidR="001D6805" w:rsidRPr="00BA0594" w:rsidRDefault="001D6805" w:rsidP="001D6805">
      <w:pPr>
        <w:adjustRightInd/>
        <w:rPr>
          <w:rFonts w:ascii="ＭＳ ゴシック" w:eastAsia="ＭＳ ゴシック" w:hAnsi="ＭＳ ゴシック" w:cs="Times New Roman"/>
          <w:spacing w:val="2"/>
          <w:sz w:val="22"/>
          <w:szCs w:val="22"/>
        </w:rPr>
      </w:pPr>
    </w:p>
    <w:p w14:paraId="35BEFCB3" w14:textId="77777777" w:rsidR="001D6805" w:rsidRDefault="001D6805" w:rsidP="001D6805">
      <w:pPr>
        <w:adjustRightInd/>
        <w:spacing w:line="360" w:lineRule="auto"/>
        <w:rPr>
          <w:rFonts w:ascii="ＭＳ ゴシック" w:eastAsia="ＭＳ ゴシック" w:hAnsi="ＭＳ ゴシック"/>
          <w:b/>
          <w:spacing w:val="-2"/>
          <w:sz w:val="22"/>
          <w:szCs w:val="22"/>
        </w:rPr>
      </w:pPr>
      <w:r w:rsidRPr="002F5276">
        <w:rPr>
          <w:rFonts w:ascii="ＭＳ ゴシック" w:eastAsia="ＭＳ ゴシック" w:hAnsi="ＭＳ ゴシック" w:hint="eastAsia"/>
          <w:b/>
          <w:spacing w:val="-2"/>
          <w:sz w:val="22"/>
          <w:szCs w:val="22"/>
        </w:rPr>
        <w:t>６</w:t>
      </w:r>
      <w:r w:rsidRPr="002F5276">
        <w:rPr>
          <w:rFonts w:ascii="ＭＳ ゴシック" w:eastAsia="ＭＳ ゴシック" w:hAnsi="ＭＳ ゴシック"/>
          <w:b/>
          <w:spacing w:val="-2"/>
          <w:sz w:val="22"/>
          <w:szCs w:val="22"/>
        </w:rPr>
        <w:t xml:space="preserve"> </w:t>
      </w:r>
      <w:r w:rsidRPr="002F5276">
        <w:rPr>
          <w:rFonts w:ascii="ＭＳ ゴシック" w:eastAsia="ＭＳ ゴシック" w:hAnsi="ＭＳ ゴシック" w:hint="eastAsia"/>
          <w:b/>
          <w:spacing w:val="-2"/>
          <w:sz w:val="22"/>
          <w:szCs w:val="22"/>
        </w:rPr>
        <w:t>サービス内容に関する苦情等相談窓口</w:t>
      </w:r>
      <w:r w:rsidRPr="002F5276">
        <w:rPr>
          <w:rFonts w:ascii="ＭＳ ゴシック" w:eastAsia="ＭＳ ゴシック" w:hAnsi="ＭＳ ゴシック"/>
          <w:b/>
          <w:spacing w:val="-2"/>
          <w:sz w:val="22"/>
          <w:szCs w:val="22"/>
        </w:rPr>
        <w:t xml:space="preserve"> </w:t>
      </w:r>
    </w:p>
    <w:p w14:paraId="7AF1235C" w14:textId="77777777" w:rsidR="001D6805" w:rsidRPr="003611CB" w:rsidRDefault="001D6805" w:rsidP="001D6805">
      <w:pPr>
        <w:adjustRightInd/>
        <w:spacing w:line="360" w:lineRule="auto"/>
        <w:rPr>
          <w:rFonts w:ascii="ＭＳ ゴシック" w:eastAsia="ＭＳ ゴシック" w:hAnsi="ＭＳ ゴシック"/>
          <w:b/>
          <w:color w:val="auto"/>
          <w:spacing w:val="-2"/>
          <w:sz w:val="22"/>
          <w:szCs w:val="22"/>
        </w:rPr>
      </w:pPr>
      <w:r w:rsidRPr="003611CB">
        <w:rPr>
          <w:rFonts w:ascii="ＭＳ ゴシック" w:eastAsia="ＭＳ ゴシック" w:hAnsi="ＭＳ ゴシック" w:hint="eastAsia"/>
          <w:b/>
          <w:color w:val="auto"/>
          <w:spacing w:val="-2"/>
          <w:sz w:val="22"/>
          <w:szCs w:val="22"/>
        </w:rPr>
        <w:t>（１）苦情等相談窓口について</w:t>
      </w:r>
    </w:p>
    <w:p w14:paraId="0FE67371" w14:textId="77777777" w:rsidR="001D6805" w:rsidRPr="003611CB" w:rsidRDefault="001D6805" w:rsidP="001D6805">
      <w:pPr>
        <w:adjustRightInd/>
        <w:spacing w:line="360" w:lineRule="auto"/>
        <w:ind w:left="542" w:hangingChars="250" w:hanging="542"/>
        <w:rPr>
          <w:rFonts w:ascii="ＭＳ ゴシック" w:eastAsia="ＭＳ ゴシック" w:hAnsi="ＭＳ ゴシック"/>
          <w:bCs/>
          <w:color w:val="auto"/>
          <w:spacing w:val="-2"/>
          <w:sz w:val="22"/>
          <w:szCs w:val="22"/>
        </w:rPr>
      </w:pPr>
      <w:r w:rsidRPr="003611CB">
        <w:rPr>
          <w:rFonts w:ascii="ＭＳ ゴシック" w:eastAsia="ＭＳ ゴシック" w:hAnsi="ＭＳ ゴシック" w:hint="eastAsia"/>
          <w:b/>
          <w:color w:val="auto"/>
          <w:spacing w:val="-2"/>
          <w:sz w:val="22"/>
          <w:szCs w:val="22"/>
        </w:rPr>
        <w:t xml:space="preserve">　　　</w:t>
      </w:r>
      <w:r w:rsidRPr="003611CB">
        <w:rPr>
          <w:rFonts w:ascii="ＭＳ ゴシック" w:eastAsia="ＭＳ ゴシック" w:hAnsi="ＭＳ ゴシック" w:hint="eastAsia"/>
          <w:bCs/>
          <w:color w:val="auto"/>
          <w:spacing w:val="-2"/>
          <w:sz w:val="22"/>
          <w:szCs w:val="22"/>
        </w:rPr>
        <w:t>提供したサービス内容等について、相談や苦情を受け付けるための窓口を下表のとおり設置します。</w:t>
      </w:r>
    </w:p>
    <w:tbl>
      <w:tblPr>
        <w:tblW w:w="8821"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
        <w:gridCol w:w="3624"/>
        <w:gridCol w:w="5191"/>
      </w:tblGrid>
      <w:tr w:rsidR="001D6805" w:rsidRPr="00BA0594" w14:paraId="19D7F839" w14:textId="77777777" w:rsidTr="00632E3E">
        <w:trPr>
          <w:trHeight w:val="1710"/>
        </w:trPr>
        <w:tc>
          <w:tcPr>
            <w:tcW w:w="3630" w:type="dxa"/>
            <w:gridSpan w:val="2"/>
            <w:tcBorders>
              <w:top w:val="single" w:sz="4" w:space="0" w:color="000000"/>
              <w:left w:val="single" w:sz="4" w:space="0" w:color="000000"/>
              <w:bottom w:val="single" w:sz="4" w:space="0" w:color="000000"/>
              <w:right w:val="single" w:sz="4" w:space="0" w:color="000000"/>
            </w:tcBorders>
            <w:vAlign w:val="center"/>
          </w:tcPr>
          <w:p w14:paraId="16E762A3"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当事業所</w:t>
            </w: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相談窓口</w:t>
            </w:r>
          </w:p>
        </w:tc>
        <w:tc>
          <w:tcPr>
            <w:tcW w:w="5191" w:type="dxa"/>
            <w:tcBorders>
              <w:top w:val="single" w:sz="4" w:space="0" w:color="000000"/>
              <w:left w:val="single" w:sz="4" w:space="0" w:color="000000"/>
              <w:bottom w:val="single" w:sz="4" w:space="0" w:color="000000"/>
              <w:right w:val="single" w:sz="4" w:space="0" w:color="000000"/>
            </w:tcBorders>
          </w:tcPr>
          <w:p w14:paraId="45BFBD9D" w14:textId="77777777" w:rsidR="001D6805" w:rsidRPr="00BA0594"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窓口責任者</w:t>
            </w:r>
            <w:r w:rsidRPr="00BA0594">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平野志保</w:t>
            </w:r>
          </w:p>
          <w:p w14:paraId="67DA04ED" w14:textId="77777777" w:rsidR="001D6805" w:rsidRPr="00BA0594"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受付</w:t>
            </w:r>
            <w:r w:rsidRPr="00BA0594">
              <w:rPr>
                <w:rFonts w:ascii="ＭＳ ゴシック" w:eastAsia="ＭＳ ゴシック" w:hAnsi="ＭＳ ゴシック" w:hint="eastAsia"/>
                <w:sz w:val="22"/>
                <w:szCs w:val="22"/>
              </w:rPr>
              <w:t>時間</w:t>
            </w:r>
            <w:r w:rsidRPr="00BA0594">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８：３０</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1７</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３０。</w:t>
            </w:r>
          </w:p>
          <w:p w14:paraId="31FBF095" w14:textId="77777777" w:rsidR="001D6805"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連 絡 先</w:t>
            </w:r>
            <w:r w:rsidRPr="00BA0594">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電話　075-950-3217</w:t>
            </w:r>
          </w:p>
          <w:p w14:paraId="294960F7" w14:textId="77777777" w:rsidR="001D6805" w:rsidRPr="004563B3"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w:t>
            </w:r>
            <w:r w:rsidRPr="004563B3">
              <w:rPr>
                <w:rFonts w:ascii="ＭＳ ゴシック" w:eastAsia="ＭＳ ゴシック" w:hAnsi="ＭＳ ゴシック" w:hint="eastAsia"/>
                <w:sz w:val="22"/>
                <w:szCs w:val="22"/>
              </w:rPr>
              <w:t xml:space="preserve">FAX　</w:t>
            </w:r>
            <w:r>
              <w:rPr>
                <w:rFonts w:ascii="ＭＳ ゴシック" w:eastAsia="ＭＳ ゴシック" w:hAnsi="ＭＳ ゴシック" w:hint="eastAsia"/>
                <w:sz w:val="22"/>
                <w:szCs w:val="22"/>
              </w:rPr>
              <w:t>075-950―3244</w:t>
            </w:r>
          </w:p>
          <w:p w14:paraId="7F19BF97" w14:textId="77777777" w:rsidR="001D6805" w:rsidRPr="008D036B"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面接（当事業所</w:t>
            </w:r>
            <w:r>
              <w:rPr>
                <w:rFonts w:ascii="ＭＳ ゴシック" w:eastAsia="ＭＳ ゴシック" w:hAnsi="ＭＳ ゴシック" w:hint="eastAsia"/>
                <w:sz w:val="22"/>
                <w:szCs w:val="22"/>
              </w:rPr>
              <w:t>1</w:t>
            </w:r>
            <w:r w:rsidRPr="00BA0594">
              <w:rPr>
                <w:rFonts w:ascii="ＭＳ ゴシック" w:eastAsia="ＭＳ ゴシック" w:hAnsi="ＭＳ ゴシック" w:hint="eastAsia"/>
                <w:sz w:val="22"/>
                <w:szCs w:val="22"/>
              </w:rPr>
              <w:t>相談室）</w:t>
            </w:r>
            <w:r w:rsidRPr="00BA0594">
              <w:rPr>
                <w:rFonts w:ascii="ＭＳ ゴシック" w:eastAsia="ＭＳ ゴシック" w:hAnsi="ＭＳ ゴシック"/>
                <w:sz w:val="22"/>
                <w:szCs w:val="22"/>
              </w:rPr>
              <w:t xml:space="preserve"> </w:t>
            </w:r>
          </w:p>
        </w:tc>
      </w:tr>
      <w:tr w:rsidR="001D6805" w:rsidRPr="00BA0594" w14:paraId="43D19895" w14:textId="77777777" w:rsidTr="00632E3E">
        <w:trPr>
          <w:gridBefore w:val="1"/>
          <w:wBefore w:w="6" w:type="dxa"/>
          <w:trHeight w:val="1150"/>
        </w:trPr>
        <w:tc>
          <w:tcPr>
            <w:tcW w:w="3624" w:type="dxa"/>
            <w:tcBorders>
              <w:top w:val="single" w:sz="4" w:space="0" w:color="000000"/>
              <w:left w:val="single" w:sz="4" w:space="0" w:color="000000"/>
              <w:bottom w:val="single" w:sz="4" w:space="0" w:color="000000"/>
              <w:right w:val="single" w:sz="4" w:space="0" w:color="000000"/>
            </w:tcBorders>
            <w:vAlign w:val="center"/>
          </w:tcPr>
          <w:p w14:paraId="0D5A59A2"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市町村の窓口</w:t>
            </w:r>
          </w:p>
          <w:p w14:paraId="5E2D54CC"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6"/>
                <w:sz w:val="22"/>
                <w:szCs w:val="22"/>
              </w:rPr>
              <w:t xml:space="preserve">京都府　</w:t>
            </w:r>
            <w:r>
              <w:t>向日市</w:t>
            </w:r>
            <w:r>
              <w:t xml:space="preserve"> </w:t>
            </w:r>
            <w:r>
              <w:t>高齢介護課</w:t>
            </w:r>
          </w:p>
          <w:p w14:paraId="0C1AF1C0" w14:textId="77777777" w:rsidR="001D6805" w:rsidRDefault="001D6805" w:rsidP="00632E3E">
            <w:pPr>
              <w:suppressAutoHyphens/>
              <w:kinsoku w:val="0"/>
              <w:wordWrap w:val="0"/>
              <w:autoSpaceDE w:val="0"/>
              <w:autoSpaceDN w:val="0"/>
              <w:spacing w:line="336" w:lineRule="atLeast"/>
              <w:jc w:val="center"/>
            </w:pPr>
            <w:r>
              <w:t>長岡京市</w:t>
            </w:r>
            <w:r>
              <w:t xml:space="preserve"> </w:t>
            </w:r>
            <w:r>
              <w:t>高齢介護課</w:t>
            </w:r>
          </w:p>
          <w:p w14:paraId="00B90BD9" w14:textId="77777777" w:rsidR="001D6805" w:rsidRDefault="001D6805" w:rsidP="00632E3E">
            <w:pPr>
              <w:suppressAutoHyphens/>
              <w:kinsoku w:val="0"/>
              <w:wordWrap w:val="0"/>
              <w:autoSpaceDE w:val="0"/>
              <w:autoSpaceDN w:val="0"/>
              <w:spacing w:line="336" w:lineRule="atLeast"/>
              <w:jc w:val="center"/>
            </w:pPr>
            <w:r>
              <w:t>京都市西京区役所</w:t>
            </w:r>
            <w:r>
              <w:t xml:space="preserve"> </w:t>
            </w:r>
            <w:r>
              <w:t>健康長寿推進課</w:t>
            </w:r>
          </w:p>
          <w:p w14:paraId="5608470B" w14:textId="77777777" w:rsidR="001D6805" w:rsidRPr="00BA0594" w:rsidRDefault="001D6805" w:rsidP="00632E3E">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hint="eastAsia"/>
              </w:rPr>
              <w:t>京都市南区役所　健康長寿推進課</w:t>
            </w:r>
          </w:p>
        </w:tc>
        <w:tc>
          <w:tcPr>
            <w:tcW w:w="5191" w:type="dxa"/>
            <w:tcBorders>
              <w:top w:val="single" w:sz="4" w:space="0" w:color="000000"/>
              <w:left w:val="single" w:sz="4" w:space="0" w:color="000000"/>
              <w:bottom w:val="single" w:sz="4" w:space="0" w:color="000000"/>
              <w:right w:val="single" w:sz="4" w:space="0" w:color="000000"/>
            </w:tcBorders>
          </w:tcPr>
          <w:p w14:paraId="169A4837" w14:textId="77777777" w:rsidR="001D6805"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sz w:val="22"/>
                <w:szCs w:val="22"/>
              </w:rPr>
            </w:pPr>
          </w:p>
          <w:p w14:paraId="37D13568" w14:textId="77777777" w:rsidR="001D6805"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受付時間：月曜日～金曜日</w:t>
            </w:r>
          </w:p>
          <w:p w14:paraId="6FFA9EEF" w14:textId="77777777" w:rsidR="001D6805"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電話番号：</w:t>
            </w:r>
            <w:r>
              <w:rPr>
                <w:rFonts w:ascii="ＭＳ ゴシック" w:eastAsia="ＭＳ ゴシック" w:hAnsi="ＭＳ ゴシック" w:hint="eastAsia"/>
                <w:sz w:val="22"/>
                <w:szCs w:val="22"/>
              </w:rPr>
              <w:t>075-931-1111　８：３０</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1７</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１５</w:t>
            </w:r>
          </w:p>
          <w:p w14:paraId="7CB033F3" w14:textId="77777777" w:rsidR="001D6805"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電話番号</w:t>
            </w:r>
            <w:r>
              <w:rPr>
                <w:rFonts w:ascii="ＭＳ ゴシック" w:eastAsia="ＭＳ ゴシック" w:hAnsi="ＭＳ ゴシック" w:hint="eastAsia"/>
                <w:sz w:val="22"/>
                <w:szCs w:val="22"/>
              </w:rPr>
              <w:t>：075-955-2059　８：３０</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1７</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００</w:t>
            </w:r>
          </w:p>
          <w:p w14:paraId="0EC5FEAC" w14:textId="77777777" w:rsidR="001D6805"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電話番号</w:t>
            </w:r>
            <w:r>
              <w:rPr>
                <w:rFonts w:ascii="ＭＳ ゴシック" w:eastAsia="ＭＳ ゴシック" w:hAnsi="ＭＳ ゴシック" w:hint="eastAsia"/>
                <w:sz w:val="22"/>
                <w:szCs w:val="22"/>
              </w:rPr>
              <w:t>：075-381-7638　８：３０</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1７</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００</w:t>
            </w:r>
          </w:p>
          <w:p w14:paraId="5CC7B6AB" w14:textId="77777777" w:rsidR="001D6805"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電話番号</w:t>
            </w:r>
            <w:r>
              <w:rPr>
                <w:rFonts w:ascii="ＭＳ ゴシック" w:eastAsia="ＭＳ ゴシック" w:hAnsi="ＭＳ ゴシック" w:hint="eastAsia"/>
                <w:sz w:val="22"/>
                <w:szCs w:val="22"/>
              </w:rPr>
              <w:t>：075-681-3296　８：３０</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1７</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００</w:t>
            </w:r>
          </w:p>
          <w:p w14:paraId="74B7A213" w14:textId="77777777" w:rsidR="001D6805" w:rsidRPr="00BA0594" w:rsidRDefault="001D6805" w:rsidP="00632E3E">
            <w:pPr>
              <w:suppressAutoHyphens/>
              <w:kinsoku w:val="0"/>
              <w:wordWrap w:val="0"/>
              <w:autoSpaceDE w:val="0"/>
              <w:autoSpaceDN w:val="0"/>
              <w:spacing w:line="336" w:lineRule="atLeast"/>
              <w:ind w:firstLineChars="50" w:firstLine="112"/>
              <w:jc w:val="left"/>
              <w:rPr>
                <w:rFonts w:ascii="ＭＳ ゴシック" w:eastAsia="ＭＳ ゴシック" w:hAnsi="ＭＳ ゴシック" w:cs="Times New Roman"/>
                <w:spacing w:val="2"/>
                <w:sz w:val="22"/>
                <w:szCs w:val="22"/>
              </w:rPr>
            </w:pPr>
          </w:p>
        </w:tc>
      </w:tr>
      <w:tr w:rsidR="001D6805" w:rsidRPr="00BA0594" w14:paraId="3050D4FF" w14:textId="77777777" w:rsidTr="00632E3E">
        <w:trPr>
          <w:gridBefore w:val="1"/>
          <w:wBefore w:w="6" w:type="dxa"/>
          <w:trHeight w:val="1132"/>
        </w:trPr>
        <w:tc>
          <w:tcPr>
            <w:tcW w:w="3624" w:type="dxa"/>
            <w:tcBorders>
              <w:top w:val="single" w:sz="4" w:space="0" w:color="000000"/>
              <w:left w:val="single" w:sz="4" w:space="0" w:color="000000"/>
              <w:bottom w:val="single" w:sz="4" w:space="0" w:color="000000"/>
              <w:right w:val="single" w:sz="4" w:space="0" w:color="000000"/>
            </w:tcBorders>
          </w:tcPr>
          <w:p w14:paraId="5AD75256" w14:textId="77777777" w:rsidR="001D6805" w:rsidRPr="00BA0594" w:rsidRDefault="001D6805" w:rsidP="00632E3E">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14:paraId="117E8EA7" w14:textId="77777777" w:rsidR="001D6805" w:rsidRPr="00BA0594" w:rsidRDefault="001D6805" w:rsidP="00632E3E">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京都府国民健康保険団体連合会</w:t>
            </w:r>
          </w:p>
          <w:p w14:paraId="3F33553D" w14:textId="77777777" w:rsidR="001D6805" w:rsidRPr="00BA0594" w:rsidRDefault="001D6805" w:rsidP="00632E3E">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5191" w:type="dxa"/>
            <w:tcBorders>
              <w:top w:val="single" w:sz="4" w:space="0" w:color="000000"/>
              <w:left w:val="single" w:sz="4" w:space="0" w:color="000000"/>
              <w:bottom w:val="single" w:sz="4" w:space="0" w:color="000000"/>
              <w:right w:val="single" w:sz="4" w:space="0" w:color="000000"/>
            </w:tcBorders>
          </w:tcPr>
          <w:p w14:paraId="2F59E452" w14:textId="77777777" w:rsidR="001D6805" w:rsidRDefault="001D6805" w:rsidP="00632E3E">
            <w:pPr>
              <w:suppressAutoHyphens/>
              <w:kinsoku w:val="0"/>
              <w:wordWrap w:val="0"/>
              <w:autoSpaceDE w:val="0"/>
              <w:autoSpaceDN w:val="0"/>
              <w:spacing w:line="336" w:lineRule="atLeast"/>
              <w:ind w:firstLineChars="50" w:firstLine="104"/>
              <w:jc w:val="left"/>
              <w:rPr>
                <w:rFonts w:ascii="ＭＳ ゴシック" w:eastAsia="ＭＳ ゴシック" w:hAnsi="ＭＳ ゴシック"/>
                <w:spacing w:val="-6"/>
                <w:sz w:val="22"/>
                <w:szCs w:val="22"/>
              </w:rPr>
            </w:pPr>
            <w:r w:rsidRPr="00BA0594">
              <w:rPr>
                <w:rFonts w:ascii="ＭＳ ゴシック" w:eastAsia="ＭＳ ゴシック" w:hAnsi="ＭＳ ゴシック" w:hint="eastAsia"/>
                <w:spacing w:val="-6"/>
                <w:sz w:val="22"/>
                <w:szCs w:val="22"/>
              </w:rPr>
              <w:t>受付時間：月曜日～金曜日</w:t>
            </w:r>
          </w:p>
          <w:p w14:paraId="2698EB7E" w14:textId="77777777" w:rsidR="001D6805" w:rsidRPr="00857F49" w:rsidRDefault="001D6805" w:rsidP="00632E3E">
            <w:pPr>
              <w:suppressAutoHyphens/>
              <w:kinsoku w:val="0"/>
              <w:wordWrap w:val="0"/>
              <w:autoSpaceDE w:val="0"/>
              <w:autoSpaceDN w:val="0"/>
              <w:spacing w:line="336" w:lineRule="atLeast"/>
              <w:ind w:firstLineChars="550" w:firstLine="1144"/>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6"/>
                <w:sz w:val="22"/>
                <w:szCs w:val="22"/>
              </w:rPr>
              <w:t>９：００～１７：</w:t>
            </w:r>
            <w:r w:rsidRPr="00BA0594">
              <w:rPr>
                <w:rFonts w:ascii="ＭＳ ゴシック" w:eastAsia="ＭＳ ゴシック" w:hAnsi="ＭＳ ゴシック" w:hint="eastAsia"/>
                <w:sz w:val="22"/>
                <w:szCs w:val="22"/>
              </w:rPr>
              <w:t>００</w:t>
            </w:r>
          </w:p>
          <w:p w14:paraId="538F021C" w14:textId="77777777" w:rsidR="001D6805" w:rsidRPr="00BA0594" w:rsidRDefault="001D6805" w:rsidP="00632E3E">
            <w:pPr>
              <w:suppressAutoHyphens/>
              <w:kinsoku w:val="0"/>
              <w:wordWrap w:val="0"/>
              <w:autoSpaceDE w:val="0"/>
              <w:autoSpaceDN w:val="0"/>
              <w:spacing w:line="336" w:lineRule="atLeast"/>
              <w:ind w:firstLineChars="50" w:firstLine="110"/>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電話番号：０７５－３５４－９０９０</w:t>
            </w:r>
          </w:p>
        </w:tc>
      </w:tr>
    </w:tbl>
    <w:p w14:paraId="280818E6" w14:textId="77777777" w:rsidR="001D6805" w:rsidRPr="00075F49" w:rsidRDefault="001D6805" w:rsidP="001D6805">
      <w:pPr>
        <w:ind w:rightChars="-241" w:right="-506" w:firstLineChars="100" w:firstLine="210"/>
        <w:rPr>
          <w:rFonts w:ascii="ＭＳ ゴシック" w:eastAsia="ＭＳ ゴシック" w:hAnsi="ＭＳ ゴシック"/>
          <w:i/>
          <w:color w:val="auto"/>
          <w:bdr w:val="single" w:sz="4" w:space="0" w:color="auto"/>
        </w:rPr>
      </w:pPr>
      <w:r>
        <w:rPr>
          <w:rFonts w:hint="eastAsia"/>
        </w:rPr>
        <w:t xml:space="preserve">　</w:t>
      </w:r>
    </w:p>
    <w:p w14:paraId="59AFF65C" w14:textId="77777777" w:rsidR="001D6805" w:rsidRPr="00623E67" w:rsidRDefault="001D6805" w:rsidP="001D6805">
      <w:pPr>
        <w:adjustRightInd/>
        <w:ind w:firstLineChars="50" w:firstLine="112"/>
        <w:rPr>
          <w:rFonts w:ascii="ＭＳ ゴシック" w:eastAsia="ＭＳ ゴシック" w:hAnsi="ＭＳ ゴシック" w:cs="Times New Roman"/>
          <w:b/>
          <w:color w:val="auto"/>
          <w:spacing w:val="2"/>
          <w:sz w:val="22"/>
          <w:szCs w:val="22"/>
        </w:rPr>
      </w:pPr>
      <w:r w:rsidRPr="00623E67">
        <w:rPr>
          <w:rFonts w:ascii="ＭＳ ゴシック" w:eastAsia="ＭＳ ゴシック" w:hAnsi="ＭＳ ゴシック" w:cs="Times New Roman" w:hint="eastAsia"/>
          <w:b/>
          <w:color w:val="auto"/>
          <w:spacing w:val="2"/>
          <w:sz w:val="22"/>
          <w:szCs w:val="22"/>
        </w:rPr>
        <w:lastRenderedPageBreak/>
        <w:t>（２）苦情処理の体制及び手順について</w:t>
      </w:r>
    </w:p>
    <w:p w14:paraId="4E8B1A36" w14:textId="77777777" w:rsidR="001D6805" w:rsidRPr="004D479C" w:rsidRDefault="001D6805" w:rsidP="001D6805">
      <w:pPr>
        <w:adjustRightInd/>
        <w:ind w:left="450" w:hangingChars="200" w:hanging="450"/>
        <w:rPr>
          <w:rFonts w:ascii="ＭＳ ゴシック" w:eastAsia="ＭＳ ゴシック" w:hAnsi="ＭＳ ゴシック" w:cs="Times New Roman"/>
          <w:bCs/>
          <w:color w:val="auto"/>
          <w:spacing w:val="2"/>
          <w:sz w:val="22"/>
          <w:szCs w:val="22"/>
        </w:rPr>
      </w:pPr>
      <w:r w:rsidRPr="00623E67">
        <w:rPr>
          <w:rFonts w:ascii="ＭＳ ゴシック" w:eastAsia="ＭＳ ゴシック" w:hAnsi="ＭＳ ゴシック" w:cs="Times New Roman" w:hint="eastAsia"/>
          <w:b/>
          <w:color w:val="auto"/>
          <w:spacing w:val="2"/>
          <w:sz w:val="22"/>
          <w:szCs w:val="22"/>
        </w:rPr>
        <w:t xml:space="preserve">　　　</w:t>
      </w:r>
      <w:r w:rsidRPr="004D479C">
        <w:rPr>
          <w:rFonts w:ascii="ＭＳ ゴシック" w:eastAsia="ＭＳ ゴシック" w:hAnsi="ＭＳ ゴシック" w:cs="Times New Roman" w:hint="eastAsia"/>
          <w:bCs/>
          <w:color w:val="auto"/>
          <w:spacing w:val="2"/>
          <w:sz w:val="22"/>
          <w:szCs w:val="22"/>
        </w:rPr>
        <w:t>相談及び苦情に円滑かつ適切に対応するための体制及び手順は以下のとおりです。</w:t>
      </w:r>
    </w:p>
    <w:p w14:paraId="49796DF2" w14:textId="77777777" w:rsidR="001D6805" w:rsidRPr="00642F56" w:rsidRDefault="001D6805" w:rsidP="001D6805">
      <w:pPr>
        <w:numPr>
          <w:ilvl w:val="0"/>
          <w:numId w:val="20"/>
        </w:numPr>
        <w:adjustRightInd/>
        <w:ind w:left="224" w:hangingChars="100" w:hanging="224"/>
        <w:rPr>
          <w:rFonts w:ascii="ＭＳ ゴシック" w:eastAsia="ＭＳ ゴシック" w:hAnsi="ＭＳ ゴシック" w:cs="Times New Roman"/>
          <w:bCs/>
          <w:color w:val="auto"/>
          <w:spacing w:val="2"/>
          <w:sz w:val="22"/>
          <w:szCs w:val="22"/>
        </w:rPr>
      </w:pPr>
      <w:r w:rsidRPr="00642F56">
        <w:rPr>
          <w:rFonts w:ascii="ＭＳ ゴシック" w:eastAsia="ＭＳ ゴシック" w:hAnsi="ＭＳ ゴシック" w:cs="Times New Roman"/>
          <w:bCs/>
          <w:color w:val="auto"/>
          <w:spacing w:val="2"/>
          <w:sz w:val="22"/>
          <w:szCs w:val="22"/>
        </w:rPr>
        <w:t>指定訪問看護〔指定介護予防訪問看護〕の提供に係る利用者からの苦情に迅速かつ適切に対応するために、相談窓口の設置と必要な措置を講じる。</w:t>
      </w:r>
    </w:p>
    <w:p w14:paraId="527BBF12" w14:textId="77777777" w:rsidR="001D6805" w:rsidRPr="00642F56" w:rsidRDefault="001D6805" w:rsidP="001D6805">
      <w:pPr>
        <w:numPr>
          <w:ilvl w:val="0"/>
          <w:numId w:val="20"/>
        </w:numPr>
        <w:adjustRightInd/>
        <w:ind w:left="224" w:hangingChars="100" w:hanging="224"/>
        <w:rPr>
          <w:rFonts w:ascii="ＭＳ ゴシック" w:eastAsia="ＭＳ ゴシック" w:hAnsi="ＭＳ ゴシック" w:cs="Times New Roman"/>
          <w:bCs/>
          <w:color w:val="auto"/>
          <w:spacing w:val="2"/>
          <w:sz w:val="22"/>
          <w:szCs w:val="22"/>
        </w:rPr>
      </w:pPr>
      <w:r w:rsidRPr="00642F56">
        <w:rPr>
          <w:rFonts w:ascii="ＭＳ ゴシック" w:eastAsia="ＭＳ ゴシック" w:hAnsi="ＭＳ ゴシック" w:cs="Times New Roman"/>
          <w:bCs/>
          <w:color w:val="auto"/>
          <w:spacing w:val="2"/>
          <w:sz w:val="22"/>
          <w:szCs w:val="22"/>
        </w:rPr>
        <w:t>事業所は、提供した指定訪問看護〔指定介護予防訪問看護〕に関し、介護保険法第２３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705DED6D" w14:textId="77777777" w:rsidR="001D6805" w:rsidRPr="00642F56" w:rsidRDefault="001D6805" w:rsidP="001D6805">
      <w:pPr>
        <w:numPr>
          <w:ilvl w:val="0"/>
          <w:numId w:val="20"/>
        </w:numPr>
        <w:adjustRightInd/>
        <w:ind w:left="224" w:hangingChars="100" w:hanging="224"/>
        <w:rPr>
          <w:rFonts w:ascii="ＭＳ ゴシック" w:eastAsia="ＭＳ ゴシック" w:hAnsi="ＭＳ ゴシック" w:cs="Times New Roman"/>
          <w:bCs/>
          <w:color w:val="auto"/>
          <w:spacing w:val="2"/>
          <w:sz w:val="22"/>
          <w:szCs w:val="22"/>
        </w:rPr>
      </w:pPr>
      <w:r w:rsidRPr="00642F56">
        <w:rPr>
          <w:rFonts w:ascii="ＭＳ ゴシック" w:eastAsia="ＭＳ ゴシック" w:hAnsi="ＭＳ ゴシック" w:cs="Times New Roman"/>
          <w:bCs/>
          <w:color w:val="auto"/>
          <w:spacing w:val="2"/>
          <w:sz w:val="22"/>
          <w:szCs w:val="22"/>
        </w:rPr>
        <w:t>本事業所は、提供した指定訪問看護〔指定介護予防訪問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5E6A7145" w14:textId="77777777" w:rsidR="001D6805" w:rsidRPr="00642F56" w:rsidRDefault="001D6805" w:rsidP="001D6805">
      <w:pPr>
        <w:numPr>
          <w:ilvl w:val="0"/>
          <w:numId w:val="20"/>
        </w:numPr>
        <w:adjustRightInd/>
        <w:ind w:left="224" w:hangingChars="100" w:hanging="224"/>
        <w:rPr>
          <w:rFonts w:ascii="ＭＳ ゴシック" w:eastAsia="ＭＳ ゴシック" w:hAnsi="ＭＳ ゴシック" w:cs="Times New Roman"/>
          <w:bCs/>
          <w:color w:val="auto"/>
          <w:spacing w:val="2"/>
          <w:sz w:val="22"/>
          <w:szCs w:val="22"/>
        </w:rPr>
      </w:pPr>
      <w:r w:rsidRPr="00642F56">
        <w:rPr>
          <w:rFonts w:ascii="ＭＳ ゴシック" w:eastAsia="ＭＳ ゴシック" w:hAnsi="ＭＳ ゴシック" w:cs="Times New Roman"/>
          <w:bCs/>
          <w:color w:val="auto"/>
          <w:spacing w:val="2"/>
          <w:sz w:val="22"/>
          <w:szCs w:val="22"/>
        </w:rPr>
        <w:t>事業所は前項の苦情の内容等について記録し、その完結の日から２年間保存する。</w:t>
      </w:r>
    </w:p>
    <w:p w14:paraId="34885BE1" w14:textId="77777777" w:rsidR="001D6805" w:rsidRPr="003135A6" w:rsidRDefault="001D6805" w:rsidP="001D6805">
      <w:pPr>
        <w:adjustRightInd/>
        <w:rPr>
          <w:rFonts w:ascii="ＭＳ ゴシック" w:eastAsia="ＭＳ ゴシック" w:hAnsi="ＭＳ ゴシック" w:cs="Times New Roman"/>
          <w:b/>
          <w:spacing w:val="2"/>
          <w:sz w:val="22"/>
          <w:szCs w:val="22"/>
        </w:rPr>
      </w:pPr>
    </w:p>
    <w:p w14:paraId="6E398B38" w14:textId="77777777" w:rsidR="001D6805" w:rsidRPr="002F5276" w:rsidRDefault="001D6805" w:rsidP="001D6805">
      <w:pPr>
        <w:adjustRightInd/>
        <w:spacing w:line="360" w:lineRule="auto"/>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z w:val="22"/>
          <w:szCs w:val="22"/>
        </w:rPr>
        <w:t>７</w:t>
      </w:r>
      <w:r w:rsidRPr="002F5276">
        <w:rPr>
          <w:rFonts w:ascii="ＭＳ ゴシック" w:eastAsia="ＭＳ ゴシック" w:hAnsi="ＭＳ ゴシック"/>
          <w:b/>
          <w:sz w:val="22"/>
          <w:szCs w:val="22"/>
        </w:rPr>
        <w:t xml:space="preserve"> </w:t>
      </w:r>
      <w:r w:rsidRPr="002F5276">
        <w:rPr>
          <w:rFonts w:ascii="ＭＳ ゴシック" w:eastAsia="ＭＳ ゴシック" w:hAnsi="ＭＳ ゴシック" w:hint="eastAsia"/>
          <w:b/>
          <w:sz w:val="22"/>
          <w:szCs w:val="22"/>
        </w:rPr>
        <w:t>緊急時等における対応方法</w:t>
      </w:r>
    </w:p>
    <w:p w14:paraId="309EE44C" w14:textId="77777777" w:rsidR="001D6805" w:rsidRPr="004563B3" w:rsidRDefault="001D6805" w:rsidP="001D6805">
      <w:pPr>
        <w:adjustRightInd/>
        <w:ind w:left="220" w:hangingChars="100" w:hanging="220"/>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（１）サービス提供中に病状の急変などがあった場合は、速やかに利用者</w:t>
      </w:r>
      <w:r w:rsidRPr="00BA0594">
        <w:rPr>
          <w:rFonts w:ascii="ＭＳ ゴシック" w:eastAsia="ＭＳ ゴシック" w:hAnsi="ＭＳ ゴシック" w:hint="eastAsia"/>
          <w:sz w:val="22"/>
          <w:szCs w:val="22"/>
        </w:rPr>
        <w:t>様の主治医、救急隊、緊急時連絡先（ご家族等）、居宅サービス計画</w:t>
      </w:r>
      <w:r w:rsidRPr="004563B3">
        <w:rPr>
          <w:rFonts w:ascii="ＭＳ ゴシック" w:eastAsia="ＭＳ ゴシック" w:hAnsi="ＭＳ ゴシック" w:hint="eastAsia"/>
          <w:sz w:val="22"/>
          <w:szCs w:val="22"/>
        </w:rPr>
        <w:t>（介護予防支援計画）を作成した居宅介護支援事業者等へ連絡をするなどの必要な措置を講じます。</w:t>
      </w:r>
    </w:p>
    <w:tbl>
      <w:tblPr>
        <w:tblStyle w:val="aa"/>
        <w:tblW w:w="0" w:type="auto"/>
        <w:tblInd w:w="108" w:type="dxa"/>
        <w:tblLook w:val="04A0" w:firstRow="1" w:lastRow="0" w:firstColumn="1" w:lastColumn="0" w:noHBand="0" w:noVBand="1"/>
      </w:tblPr>
      <w:tblGrid>
        <w:gridCol w:w="3072"/>
        <w:gridCol w:w="5314"/>
      </w:tblGrid>
      <w:tr w:rsidR="001D6805" w:rsidRPr="00556912" w14:paraId="5DC572BC" w14:textId="77777777" w:rsidTr="00632E3E">
        <w:trPr>
          <w:trHeight w:val="2352"/>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90250"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【家族等緊急連絡先】</w:t>
            </w:r>
          </w:p>
        </w:tc>
        <w:tc>
          <w:tcPr>
            <w:tcW w:w="5983" w:type="dxa"/>
            <w:tcBorders>
              <w:top w:val="single" w:sz="4" w:space="0" w:color="auto"/>
              <w:left w:val="single" w:sz="4" w:space="0" w:color="auto"/>
              <w:bottom w:val="single" w:sz="4" w:space="0" w:color="auto"/>
              <w:right w:val="single" w:sz="4" w:space="0" w:color="auto"/>
            </w:tcBorders>
            <w:vAlign w:val="center"/>
            <w:hideMark/>
          </w:tcPr>
          <w:p w14:paraId="20CA9493"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氏　　名　　　　　　　　　　　　　 続柄</w:t>
            </w:r>
          </w:p>
          <w:p w14:paraId="16B29941"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住　　所　　〒</w:t>
            </w:r>
          </w:p>
          <w:p w14:paraId="5CAE21E3" w14:textId="77777777" w:rsidR="001D6805" w:rsidRPr="00556912" w:rsidRDefault="001D6805" w:rsidP="00632E3E">
            <w:pPr>
              <w:adjustRightInd/>
              <w:rPr>
                <w:rFonts w:ascii="ＭＳ ゴシック" w:eastAsia="ＭＳ ゴシック" w:hAnsi="ＭＳ ゴシック" w:cs="Times New Roman"/>
                <w:spacing w:val="2"/>
                <w:sz w:val="22"/>
                <w:szCs w:val="22"/>
              </w:rPr>
            </w:pPr>
          </w:p>
          <w:p w14:paraId="1F56E20D"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電 話 番 号</w:t>
            </w:r>
          </w:p>
          <w:p w14:paraId="632AC55E"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携 帯 電 話</w:t>
            </w:r>
          </w:p>
          <w:p w14:paraId="7AE28D46" w14:textId="77777777" w:rsidR="001D6805" w:rsidRPr="00556912" w:rsidRDefault="001D6805" w:rsidP="00632E3E">
            <w:pPr>
              <w:adjustRightInd/>
              <w:rPr>
                <w:rFonts w:ascii="ＭＳ ゴシック" w:eastAsia="ＭＳ ゴシック" w:hAnsi="ＭＳ ゴシック" w:cs="Times New Roman"/>
                <w:spacing w:val="2"/>
                <w:sz w:val="22"/>
                <w:szCs w:val="22"/>
              </w:rPr>
            </w:pPr>
          </w:p>
          <w:p w14:paraId="6052A65F"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勤　務　先</w:t>
            </w:r>
          </w:p>
        </w:tc>
      </w:tr>
      <w:tr w:rsidR="001D6805" w:rsidRPr="00556912" w14:paraId="6CF08C40" w14:textId="77777777" w:rsidTr="00632E3E">
        <w:trPr>
          <w:trHeight w:val="1182"/>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F8989"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【主治医】</w:t>
            </w:r>
          </w:p>
        </w:tc>
        <w:tc>
          <w:tcPr>
            <w:tcW w:w="5983" w:type="dxa"/>
            <w:tcBorders>
              <w:top w:val="single" w:sz="4" w:space="0" w:color="auto"/>
              <w:left w:val="single" w:sz="4" w:space="0" w:color="auto"/>
              <w:bottom w:val="single" w:sz="4" w:space="0" w:color="auto"/>
              <w:right w:val="single" w:sz="4" w:space="0" w:color="auto"/>
            </w:tcBorders>
            <w:vAlign w:val="center"/>
            <w:hideMark/>
          </w:tcPr>
          <w:p w14:paraId="06DC348D"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医療機関名</w:t>
            </w:r>
          </w:p>
          <w:p w14:paraId="48D8A85D"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氏    名</w:t>
            </w:r>
          </w:p>
          <w:p w14:paraId="3ABFD8E5" w14:textId="77777777" w:rsidR="001D6805" w:rsidRPr="00556912" w:rsidRDefault="001D6805" w:rsidP="00632E3E">
            <w:pPr>
              <w:adjustRightInd/>
              <w:rPr>
                <w:rFonts w:ascii="ＭＳ ゴシック" w:eastAsia="ＭＳ ゴシック" w:hAnsi="ＭＳ ゴシック" w:cs="Times New Roman"/>
                <w:spacing w:val="2"/>
                <w:sz w:val="22"/>
                <w:szCs w:val="22"/>
              </w:rPr>
            </w:pPr>
            <w:r w:rsidRPr="00556912">
              <w:rPr>
                <w:rFonts w:ascii="ＭＳ ゴシック" w:eastAsia="ＭＳ ゴシック" w:hAnsi="ＭＳ ゴシック" w:cs="Times New Roman"/>
                <w:spacing w:val="2"/>
                <w:sz w:val="22"/>
                <w:szCs w:val="22"/>
              </w:rPr>
              <w:t>電 話 番 号</w:t>
            </w:r>
          </w:p>
        </w:tc>
      </w:tr>
    </w:tbl>
    <w:p w14:paraId="634162E4" w14:textId="77777777" w:rsidR="001D6805" w:rsidRDefault="001D6805" w:rsidP="001D6805">
      <w:pPr>
        <w:adjustRightInd/>
        <w:rPr>
          <w:rFonts w:ascii="ＭＳ ゴシック" w:eastAsia="ＭＳ ゴシック" w:hAnsi="ＭＳ ゴシック" w:cs="Times New Roman"/>
          <w:b/>
          <w:bCs/>
          <w:spacing w:val="2"/>
          <w:sz w:val="22"/>
          <w:szCs w:val="22"/>
        </w:rPr>
      </w:pPr>
    </w:p>
    <w:p w14:paraId="5E7BB78B" w14:textId="77777777" w:rsidR="001D6805" w:rsidRPr="00777F75" w:rsidRDefault="001D6805" w:rsidP="001D6805">
      <w:pPr>
        <w:adjustRightInd/>
        <w:ind w:firstLineChars="200" w:firstLine="448"/>
        <w:rPr>
          <w:rFonts w:ascii="ＭＳ ゴシック" w:eastAsia="ＭＳ ゴシック" w:hAnsi="ＭＳ ゴシック" w:cs="Times New Roman"/>
          <w:b/>
          <w:bCs/>
          <w:spacing w:val="2"/>
          <w:sz w:val="22"/>
          <w:szCs w:val="22"/>
        </w:rPr>
      </w:pPr>
      <w:r w:rsidRPr="00777F75">
        <w:rPr>
          <w:rFonts w:ascii="ＭＳ ゴシック" w:eastAsia="ＭＳ ゴシック" w:hAnsi="ＭＳ ゴシック" w:cs="Times New Roman" w:hint="eastAsia"/>
          <w:spacing w:val="2"/>
          <w:sz w:val="22"/>
          <w:szCs w:val="22"/>
        </w:rPr>
        <w:t>（２）</w:t>
      </w:r>
      <w:r w:rsidRPr="00777F75">
        <w:rPr>
          <w:rFonts w:ascii="ＭＳ ゴシック" w:eastAsia="ＭＳ ゴシック" w:hAnsi="ＭＳ ゴシック" w:cs="Times New Roman"/>
          <w:b/>
          <w:bCs/>
          <w:spacing w:val="2"/>
          <w:sz w:val="22"/>
          <w:szCs w:val="22"/>
        </w:rPr>
        <w:t>緊急に看護に関する意見やサービス提供が必要になった場合</w:t>
      </w:r>
    </w:p>
    <w:p w14:paraId="4B3D2CDB" w14:textId="77777777" w:rsidR="001D6805" w:rsidRPr="00777F75" w:rsidRDefault="001D6805" w:rsidP="001D6805">
      <w:pPr>
        <w:adjustRightInd/>
        <w:ind w:firstLineChars="100" w:firstLine="224"/>
        <w:rPr>
          <w:rFonts w:ascii="ＭＳ ゴシック" w:eastAsia="ＭＳ ゴシック" w:hAnsi="ＭＳ ゴシック" w:cs="Times New Roman"/>
          <w:spacing w:val="2"/>
          <w:sz w:val="22"/>
          <w:szCs w:val="22"/>
        </w:rPr>
      </w:pPr>
      <w:r w:rsidRPr="00777F75">
        <w:rPr>
          <w:rFonts w:ascii="ＭＳ ゴシック" w:eastAsia="ＭＳ ゴシック" w:hAnsi="ＭＳ ゴシック" w:cs="Times New Roman"/>
          <w:spacing w:val="2"/>
          <w:sz w:val="22"/>
          <w:szCs w:val="22"/>
        </w:rPr>
        <w:t>緊急時の連絡先について</w:t>
      </w:r>
    </w:p>
    <w:p w14:paraId="04EEB3D7" w14:textId="77777777" w:rsidR="001D6805" w:rsidRDefault="001D6805" w:rsidP="001D6805">
      <w:pPr>
        <w:adjustRightInd/>
        <w:ind w:firstLineChars="100" w:firstLine="224"/>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 xml:space="preserve">営業時間外電話番号　</w:t>
      </w:r>
      <w:r w:rsidRPr="00623025">
        <w:rPr>
          <w:rFonts w:ascii="ＭＳ ゴシック" w:eastAsia="ＭＳ ゴシック" w:hAnsi="ＭＳ ゴシック" w:cs="Times New Roman" w:hint="eastAsia"/>
          <w:b/>
          <w:bCs/>
          <w:spacing w:val="2"/>
          <w:sz w:val="24"/>
          <w:szCs w:val="24"/>
        </w:rPr>
        <w:t>０７５－９５０－３２１７</w:t>
      </w:r>
    </w:p>
    <w:p w14:paraId="5475F042" w14:textId="77777777" w:rsidR="001D6805" w:rsidRPr="00777F75" w:rsidRDefault="001D6805" w:rsidP="001D6805">
      <w:pPr>
        <w:adjustRightInd/>
        <w:rPr>
          <w:rFonts w:ascii="ＭＳ ゴシック" w:eastAsia="ＭＳ ゴシック" w:hAnsi="ＭＳ ゴシック" w:cs="Times New Roman"/>
          <w:spacing w:val="2"/>
          <w:sz w:val="22"/>
          <w:szCs w:val="22"/>
        </w:rPr>
      </w:pPr>
      <w:r w:rsidRPr="00777F75">
        <w:rPr>
          <w:rFonts w:ascii="ＭＳ ゴシック" w:eastAsia="ＭＳ ゴシック" w:hAnsi="ＭＳ ゴシック" w:cs="Times New Roman"/>
          <w:spacing w:val="2"/>
          <w:sz w:val="22"/>
          <w:szCs w:val="22"/>
        </w:rPr>
        <w:lastRenderedPageBreak/>
        <w:t xml:space="preserve">　　※ 時間外の対応については別途同意書を頂き対応となります。</w:t>
      </w:r>
    </w:p>
    <w:p w14:paraId="4B8EF3CF" w14:textId="77777777" w:rsidR="001D6805" w:rsidRPr="00777F75" w:rsidRDefault="001D6805" w:rsidP="001D6805">
      <w:pPr>
        <w:adjustRightInd/>
        <w:rPr>
          <w:rFonts w:ascii="ＭＳ ゴシック" w:eastAsia="ＭＳ ゴシック" w:hAnsi="ＭＳ ゴシック" w:cs="Times New Roman"/>
          <w:spacing w:val="2"/>
          <w:sz w:val="22"/>
          <w:szCs w:val="22"/>
        </w:rPr>
      </w:pPr>
      <w:r w:rsidRPr="00777F75">
        <w:rPr>
          <w:rFonts w:ascii="ＭＳ ゴシック" w:eastAsia="ＭＳ ゴシック" w:hAnsi="ＭＳ ゴシック" w:cs="Times New Roman"/>
          <w:spacing w:val="2"/>
          <w:sz w:val="22"/>
          <w:szCs w:val="22"/>
        </w:rPr>
        <w:t xml:space="preserve">　　　 (基本的に事前に同意書にて申し込みが必要です)</w:t>
      </w:r>
    </w:p>
    <w:p w14:paraId="462C3240" w14:textId="77777777" w:rsidR="001D6805" w:rsidRPr="00BA0594" w:rsidRDefault="001D6805" w:rsidP="001D6805">
      <w:pPr>
        <w:adjustRightInd/>
        <w:rPr>
          <w:rFonts w:ascii="ＭＳ ゴシック" w:eastAsia="ＭＳ ゴシック" w:hAnsi="ＭＳ ゴシック" w:cs="Times New Roman"/>
          <w:spacing w:val="2"/>
          <w:sz w:val="22"/>
          <w:szCs w:val="22"/>
        </w:rPr>
      </w:pPr>
    </w:p>
    <w:p w14:paraId="2890AA3A" w14:textId="77777777" w:rsidR="001D6805" w:rsidRPr="004563B3" w:rsidRDefault="001D6805" w:rsidP="001D6805">
      <w:pPr>
        <w:adjustRightInd/>
        <w:spacing w:line="360" w:lineRule="auto"/>
        <w:rPr>
          <w:rFonts w:ascii="ＭＳ ゴシック" w:eastAsia="ＭＳ ゴシック" w:hAnsi="ＭＳ ゴシック"/>
          <w:b/>
          <w:sz w:val="22"/>
          <w:szCs w:val="22"/>
        </w:rPr>
      </w:pPr>
      <w:r w:rsidRPr="004563B3">
        <w:rPr>
          <w:rFonts w:ascii="ＭＳ ゴシック" w:eastAsia="ＭＳ ゴシック" w:hAnsi="ＭＳ ゴシック" w:hint="eastAsia"/>
          <w:b/>
          <w:sz w:val="22"/>
          <w:szCs w:val="22"/>
        </w:rPr>
        <w:t>８ 事故発生時等における対応方法</w:t>
      </w:r>
    </w:p>
    <w:p w14:paraId="50DF38E7" w14:textId="77777777" w:rsidR="001D6805" w:rsidRPr="004563B3" w:rsidRDefault="001D6805" w:rsidP="001D6805">
      <w:pPr>
        <w:adjustRightInd/>
        <w:ind w:leftChars="105" w:left="220"/>
        <w:rPr>
          <w:rFonts w:ascii="ＭＳ ゴシック" w:eastAsia="ＭＳ ゴシック" w:hAnsi="ＭＳ ゴシック" w:cs="Times New Roman"/>
          <w:spacing w:val="2"/>
          <w:sz w:val="22"/>
          <w:szCs w:val="22"/>
        </w:rPr>
      </w:pPr>
      <w:r w:rsidRPr="004563B3">
        <w:rPr>
          <w:rFonts w:ascii="ＭＳ ゴシック" w:eastAsia="ＭＳ ゴシック" w:hAnsi="ＭＳ ゴシック" w:hint="eastAsia"/>
          <w:sz w:val="22"/>
          <w:szCs w:val="22"/>
        </w:rPr>
        <w:t xml:space="preserve">　サービス提供中に事故が発生した場合は、必要な措置を講じるとともに、速やかに利用者様の緊急時連絡先（ご家族等）、居宅サービス計画（介護予防支援計画）</w:t>
      </w:r>
      <w:r>
        <w:rPr>
          <w:rFonts w:ascii="ＭＳ ゴシック" w:eastAsia="ＭＳ ゴシック" w:hAnsi="ＭＳ ゴシック" w:hint="eastAsia"/>
          <w:sz w:val="22"/>
          <w:szCs w:val="22"/>
        </w:rPr>
        <w:t>を作成した居宅介護支援事業者等、市町村及び京都府に報告</w:t>
      </w:r>
      <w:r w:rsidRPr="004563B3">
        <w:rPr>
          <w:rFonts w:ascii="ＭＳ ゴシック" w:eastAsia="ＭＳ ゴシック" w:hAnsi="ＭＳ ゴシック" w:hint="eastAsia"/>
          <w:sz w:val="22"/>
          <w:szCs w:val="22"/>
        </w:rPr>
        <w:t>を行います。</w:t>
      </w:r>
    </w:p>
    <w:p w14:paraId="1E96DAD9" w14:textId="77777777" w:rsidR="001D6805" w:rsidRPr="00A80D1D" w:rsidRDefault="001D6805" w:rsidP="001D6805">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 xml:space="preserve">　</w:t>
      </w:r>
      <w:r w:rsidRPr="00A80D1D">
        <w:rPr>
          <w:rFonts w:ascii="ＭＳ ゴシック" w:eastAsia="ＭＳ ゴシック" w:hAnsi="ＭＳ ゴシック" w:cs="Times New Roman"/>
          <w:spacing w:val="2"/>
          <w:sz w:val="22"/>
          <w:szCs w:val="22"/>
        </w:rPr>
        <w:t>訪問看護のサービス提供に伴い、事業者は下記損害賠償補償制度に加入します。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1781"/>
        <w:gridCol w:w="5812"/>
      </w:tblGrid>
      <w:tr w:rsidR="001D6805" w:rsidRPr="00A80D1D" w14:paraId="6126E8EB" w14:textId="77777777" w:rsidTr="00632E3E">
        <w:trPr>
          <w:trHeight w:val="1283"/>
        </w:trPr>
        <w:tc>
          <w:tcPr>
            <w:tcW w:w="3402" w:type="dxa"/>
            <w:gridSpan w:val="2"/>
            <w:shd w:val="clear" w:color="auto" w:fill="FFFFFF" w:themeFill="background1"/>
            <w:vAlign w:val="center"/>
          </w:tcPr>
          <w:p w14:paraId="1C568403"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【居宅支援事業所の窓口】</w:t>
            </w:r>
          </w:p>
        </w:tc>
        <w:tc>
          <w:tcPr>
            <w:tcW w:w="5812" w:type="dxa"/>
            <w:vAlign w:val="center"/>
          </w:tcPr>
          <w:p w14:paraId="3E131E03"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事業所名</w:t>
            </w:r>
          </w:p>
          <w:p w14:paraId="7E733865"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所在地</w:t>
            </w:r>
          </w:p>
          <w:p w14:paraId="25477CB2"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電話番号</w:t>
            </w:r>
          </w:p>
          <w:p w14:paraId="428771D6"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担当介護支援専門員</w:t>
            </w:r>
          </w:p>
        </w:tc>
      </w:tr>
      <w:tr w:rsidR="001D6805" w:rsidRPr="00A80D1D" w14:paraId="5BA60421" w14:textId="77777777" w:rsidTr="00632E3E">
        <w:trPr>
          <w:trHeight w:val="437"/>
        </w:trPr>
        <w:tc>
          <w:tcPr>
            <w:tcW w:w="1621" w:type="dxa"/>
            <w:shd w:val="clear" w:color="auto" w:fill="D9D9D9" w:themeFill="background1" w:themeFillShade="D9"/>
            <w:vAlign w:val="center"/>
          </w:tcPr>
          <w:p w14:paraId="2CC278D5"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保険会社名</w:t>
            </w:r>
          </w:p>
        </w:tc>
        <w:tc>
          <w:tcPr>
            <w:tcW w:w="7593" w:type="dxa"/>
            <w:gridSpan w:val="2"/>
            <w:vAlign w:val="center"/>
          </w:tcPr>
          <w:p w14:paraId="3BA247B7" w14:textId="77777777" w:rsidR="001D6805" w:rsidRPr="00A80D1D" w:rsidRDefault="001D6805" w:rsidP="00632E3E">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おいおいニッセイ同和損害保険株式会社</w:t>
            </w:r>
          </w:p>
        </w:tc>
      </w:tr>
      <w:tr w:rsidR="001D6805" w:rsidRPr="00A80D1D" w14:paraId="38127E84" w14:textId="77777777" w:rsidTr="00632E3E">
        <w:trPr>
          <w:trHeight w:val="437"/>
        </w:trPr>
        <w:tc>
          <w:tcPr>
            <w:tcW w:w="1621" w:type="dxa"/>
            <w:shd w:val="clear" w:color="auto" w:fill="D9D9D9" w:themeFill="background1" w:themeFillShade="D9"/>
            <w:vAlign w:val="center"/>
          </w:tcPr>
          <w:p w14:paraId="0AF95F3A"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保険名</w:t>
            </w:r>
          </w:p>
        </w:tc>
        <w:tc>
          <w:tcPr>
            <w:tcW w:w="7593" w:type="dxa"/>
            <w:gridSpan w:val="2"/>
            <w:vAlign w:val="center"/>
          </w:tcPr>
          <w:p w14:paraId="1BC6E381" w14:textId="77777777" w:rsidR="001D6805" w:rsidRPr="00A80D1D" w:rsidRDefault="001D6805" w:rsidP="00632E3E">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傷害補償特約セット団体総合生活保障保険</w:t>
            </w:r>
          </w:p>
        </w:tc>
      </w:tr>
      <w:tr w:rsidR="001D6805" w:rsidRPr="00A80D1D" w14:paraId="46733E12" w14:textId="77777777" w:rsidTr="00632E3E">
        <w:trPr>
          <w:trHeight w:val="437"/>
        </w:trPr>
        <w:tc>
          <w:tcPr>
            <w:tcW w:w="1621" w:type="dxa"/>
            <w:shd w:val="clear" w:color="auto" w:fill="D9D9D9" w:themeFill="background1" w:themeFillShade="D9"/>
            <w:vAlign w:val="center"/>
          </w:tcPr>
          <w:p w14:paraId="388C5FB3" w14:textId="77777777" w:rsidR="001D6805" w:rsidRPr="00A80D1D" w:rsidRDefault="001D6805" w:rsidP="00632E3E">
            <w:pPr>
              <w:adjustRightInd/>
              <w:rPr>
                <w:rFonts w:ascii="ＭＳ ゴシック" w:eastAsia="ＭＳ ゴシック" w:hAnsi="ＭＳ ゴシック" w:cs="Times New Roman"/>
                <w:spacing w:val="2"/>
                <w:sz w:val="22"/>
                <w:szCs w:val="22"/>
              </w:rPr>
            </w:pPr>
            <w:r w:rsidRPr="00A80D1D">
              <w:rPr>
                <w:rFonts w:ascii="ＭＳ ゴシック" w:eastAsia="ＭＳ ゴシック" w:hAnsi="ＭＳ ゴシック" w:cs="Times New Roman"/>
                <w:spacing w:val="2"/>
                <w:sz w:val="22"/>
                <w:szCs w:val="22"/>
              </w:rPr>
              <w:t>補償の概要</w:t>
            </w:r>
          </w:p>
        </w:tc>
        <w:tc>
          <w:tcPr>
            <w:tcW w:w="7593" w:type="dxa"/>
            <w:gridSpan w:val="2"/>
            <w:vAlign w:val="center"/>
          </w:tcPr>
          <w:p w14:paraId="7C403662" w14:textId="77777777" w:rsidR="001D6805" w:rsidRPr="00A80D1D" w:rsidRDefault="001D6805" w:rsidP="00632E3E">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対人・対物・管理財産、人格権侵害、サーバーセキュリティ等</w:t>
            </w:r>
          </w:p>
        </w:tc>
      </w:tr>
    </w:tbl>
    <w:p w14:paraId="4E2104BE" w14:textId="77777777" w:rsidR="001D6805" w:rsidRPr="004563B3" w:rsidRDefault="001D6805" w:rsidP="001D6805">
      <w:pPr>
        <w:adjustRightInd/>
        <w:rPr>
          <w:rFonts w:ascii="ＭＳ ゴシック" w:eastAsia="ＭＳ ゴシック" w:hAnsi="ＭＳ ゴシック" w:cs="Times New Roman"/>
          <w:spacing w:val="2"/>
          <w:sz w:val="22"/>
          <w:szCs w:val="22"/>
        </w:rPr>
      </w:pPr>
    </w:p>
    <w:p w14:paraId="63BFBC72" w14:textId="77777777" w:rsidR="001D6805" w:rsidRPr="004563B3" w:rsidRDefault="001D6805" w:rsidP="001D6805">
      <w:pPr>
        <w:adjustRightInd/>
        <w:spacing w:line="360" w:lineRule="auto"/>
        <w:rPr>
          <w:rFonts w:ascii="ＭＳ ゴシック" w:eastAsia="ＭＳ ゴシック" w:hAnsi="ＭＳ ゴシック" w:cs="Times New Roman"/>
          <w:b/>
          <w:spacing w:val="2"/>
          <w:sz w:val="22"/>
          <w:szCs w:val="22"/>
        </w:rPr>
      </w:pPr>
      <w:r w:rsidRPr="004563B3">
        <w:rPr>
          <w:rFonts w:ascii="ＭＳ ゴシック" w:eastAsia="ＭＳ ゴシック" w:hAnsi="ＭＳ ゴシック" w:cs="Times New Roman" w:hint="eastAsia"/>
          <w:b/>
          <w:spacing w:val="2"/>
          <w:sz w:val="22"/>
          <w:szCs w:val="22"/>
        </w:rPr>
        <w:t>９ 個人情報の保護及び秘密の保持について</w:t>
      </w:r>
    </w:p>
    <w:p w14:paraId="4DAD4FEF" w14:textId="77777777" w:rsidR="001D6805" w:rsidRPr="004563B3" w:rsidRDefault="001D6805" w:rsidP="001D6805">
      <w:pPr>
        <w:adjustRightInd/>
        <w:ind w:leftChars="107" w:left="449" w:hangingChars="100" w:hanging="224"/>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（１）</w:t>
      </w:r>
      <w:r w:rsidRPr="004563B3">
        <w:rPr>
          <w:rFonts w:ascii="ＭＳ ゴシック" w:eastAsia="ＭＳ ゴシック" w:hAnsi="ＭＳ ゴシック" w:cs="Times New Roman" w:hint="eastAsia"/>
          <w:spacing w:val="2"/>
          <w:sz w:val="22"/>
          <w:szCs w:val="22"/>
        </w:rPr>
        <w:t>事業所は、利用者及びその家族の個人情報について「個人情報の保護に関する法律」及び厚生労働省が作成した「医療・介護関係事業者における個人情報の適切な取扱いのためのガイドライン」を遵守し適切な取扱いに努めます。</w:t>
      </w:r>
    </w:p>
    <w:p w14:paraId="0CE05A98" w14:textId="77777777" w:rsidR="001D6805" w:rsidRPr="004563B3" w:rsidRDefault="001D6805" w:rsidP="001D6805">
      <w:pPr>
        <w:adjustRightInd/>
        <w:ind w:leftChars="107" w:left="449" w:hangingChars="100" w:hanging="224"/>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（２）</w:t>
      </w:r>
      <w:r w:rsidRPr="004563B3">
        <w:rPr>
          <w:rFonts w:ascii="ＭＳ ゴシック" w:eastAsia="ＭＳ ゴシック" w:hAnsi="ＭＳ ゴシック" w:cs="Times New Roman" w:hint="eastAsia"/>
          <w:spacing w:val="2"/>
          <w:sz w:val="22"/>
          <w:szCs w:val="22"/>
        </w:rPr>
        <w:t>事業所が得た利用者及びその家族の個人情報については、介護サービスの提供以外の目的では原則的に利用しないものとし、サービス担当者会議等において、利用者の個人情報を用いる場合は利用者の同意を、利用者の家族の個人情報を用いる場合は当該家族の同意をあらかじめ文書により得るものとします。</w:t>
      </w:r>
    </w:p>
    <w:p w14:paraId="160039BC" w14:textId="77777777" w:rsidR="001D6805" w:rsidRPr="004563B3" w:rsidRDefault="001D6805" w:rsidP="001D6805">
      <w:pPr>
        <w:adjustRightInd/>
        <w:rPr>
          <w:rFonts w:ascii="ＭＳ ゴシック" w:eastAsia="ＭＳ ゴシック" w:hAnsi="ＭＳ ゴシック" w:cs="Times New Roman"/>
          <w:spacing w:val="2"/>
          <w:sz w:val="22"/>
          <w:szCs w:val="22"/>
        </w:rPr>
      </w:pPr>
    </w:p>
    <w:p w14:paraId="21B3A3D6" w14:textId="77777777" w:rsidR="001D6805" w:rsidRPr="00551310" w:rsidRDefault="001D6805" w:rsidP="001D6805">
      <w:pPr>
        <w:adjustRightInd/>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１０　</w:t>
      </w:r>
      <w:r w:rsidRPr="00551310">
        <w:rPr>
          <w:rFonts w:ascii="ＭＳ ゴシック" w:eastAsia="ＭＳ ゴシック" w:hAnsi="ＭＳ ゴシック" w:hint="eastAsia"/>
          <w:b/>
          <w:bCs/>
          <w:sz w:val="22"/>
          <w:szCs w:val="22"/>
        </w:rPr>
        <w:t>虐待防止のための措置に関する事項</w:t>
      </w:r>
    </w:p>
    <w:p w14:paraId="03A1079C" w14:textId="77777777" w:rsidR="001D6805" w:rsidRPr="00551310" w:rsidRDefault="001D6805" w:rsidP="001D6805">
      <w:pPr>
        <w:adjustRightInd/>
        <w:rPr>
          <w:rFonts w:ascii="ＭＳ ゴシック" w:eastAsia="ＭＳ ゴシック" w:hAnsi="ＭＳ ゴシック"/>
          <w:sz w:val="22"/>
          <w:szCs w:val="22"/>
        </w:rPr>
      </w:pPr>
      <w:r w:rsidRPr="00551310">
        <w:rPr>
          <w:rFonts w:ascii="ＭＳ ゴシック" w:eastAsia="ＭＳ ゴシック" w:hAnsi="ＭＳ ゴシック" w:hint="eastAsia"/>
          <w:sz w:val="22"/>
          <w:szCs w:val="22"/>
        </w:rPr>
        <w:t>（1）事業者は、利用者の人権の擁護・虐待の防止等のため、次の措置を講ずるものとする。</w:t>
      </w:r>
    </w:p>
    <w:p w14:paraId="53ADAE5B" w14:textId="77777777" w:rsidR="001D6805" w:rsidRPr="00551310" w:rsidRDefault="001D6805" w:rsidP="001D6805">
      <w:pPr>
        <w:adjustRightInd/>
        <w:ind w:firstLineChars="100" w:firstLine="220"/>
        <w:rPr>
          <w:rFonts w:ascii="ＭＳ ゴシック" w:eastAsia="ＭＳ ゴシック" w:hAnsi="ＭＳ ゴシック"/>
          <w:sz w:val="22"/>
          <w:szCs w:val="22"/>
        </w:rPr>
      </w:pPr>
      <w:r w:rsidRPr="00551310">
        <w:rPr>
          <w:rFonts w:ascii="ＭＳ ゴシック" w:eastAsia="ＭＳ ゴシック" w:hAnsi="ＭＳ ゴシック" w:hint="eastAsia"/>
          <w:sz w:val="22"/>
          <w:szCs w:val="22"/>
        </w:rPr>
        <w:t>（ア）虐待防止に関する責任者の選定及び設置</w:t>
      </w:r>
    </w:p>
    <w:p w14:paraId="4906CC39" w14:textId="77777777" w:rsidR="001D6805" w:rsidRPr="00551310" w:rsidRDefault="001D6805" w:rsidP="001D6805">
      <w:pPr>
        <w:adjustRightInd/>
        <w:ind w:firstLineChars="100" w:firstLine="220"/>
        <w:rPr>
          <w:rFonts w:ascii="ＭＳ ゴシック" w:eastAsia="ＭＳ ゴシック" w:hAnsi="ＭＳ ゴシック"/>
          <w:sz w:val="22"/>
          <w:szCs w:val="22"/>
        </w:rPr>
      </w:pPr>
      <w:r w:rsidRPr="00551310">
        <w:rPr>
          <w:rFonts w:ascii="ＭＳ ゴシック" w:eastAsia="ＭＳ ゴシック" w:hAnsi="ＭＳ ゴシック" w:hint="eastAsia"/>
          <w:sz w:val="22"/>
          <w:szCs w:val="22"/>
        </w:rPr>
        <w:t>（イ）成年後見制度の利用支援</w:t>
      </w:r>
    </w:p>
    <w:p w14:paraId="24D58784" w14:textId="77777777" w:rsidR="001D6805" w:rsidRPr="00551310" w:rsidRDefault="001D6805" w:rsidP="001D6805">
      <w:pPr>
        <w:adjustRightInd/>
        <w:ind w:firstLineChars="100" w:firstLine="220"/>
        <w:rPr>
          <w:rFonts w:ascii="ＭＳ ゴシック" w:eastAsia="ＭＳ ゴシック" w:hAnsi="ＭＳ ゴシック"/>
          <w:sz w:val="22"/>
          <w:szCs w:val="22"/>
        </w:rPr>
      </w:pPr>
      <w:r w:rsidRPr="00551310">
        <w:rPr>
          <w:rFonts w:ascii="ＭＳ ゴシック" w:eastAsia="ＭＳ ゴシック" w:hAnsi="ＭＳ ゴシック" w:hint="eastAsia"/>
          <w:sz w:val="22"/>
          <w:szCs w:val="22"/>
        </w:rPr>
        <w:t>（ウ）苦情解決体制の整備</w:t>
      </w:r>
    </w:p>
    <w:p w14:paraId="2EBCA081" w14:textId="77777777" w:rsidR="001D6805" w:rsidRPr="00551310" w:rsidRDefault="001D6805" w:rsidP="001D6805">
      <w:pPr>
        <w:adjustRightInd/>
        <w:ind w:firstLineChars="100" w:firstLine="220"/>
        <w:rPr>
          <w:rFonts w:ascii="ＭＳ ゴシック" w:eastAsia="ＭＳ ゴシック" w:hAnsi="ＭＳ ゴシック"/>
          <w:sz w:val="22"/>
          <w:szCs w:val="22"/>
        </w:rPr>
      </w:pPr>
      <w:r w:rsidRPr="00551310">
        <w:rPr>
          <w:rFonts w:ascii="ＭＳ ゴシック" w:eastAsia="ＭＳ ゴシック" w:hAnsi="ＭＳ ゴシック" w:hint="eastAsia"/>
          <w:sz w:val="22"/>
          <w:szCs w:val="22"/>
        </w:rPr>
        <w:t>（エ）職員に対する虐待の防止を啓発・普及するための研修の実施</w:t>
      </w:r>
    </w:p>
    <w:p w14:paraId="15664EA1" w14:textId="77777777" w:rsidR="001D6805" w:rsidRDefault="001D6805" w:rsidP="001D6805">
      <w:pPr>
        <w:adjustRightInd/>
        <w:ind w:firstLineChars="100" w:firstLine="220"/>
        <w:rPr>
          <w:rFonts w:ascii="ＭＳ ゴシック" w:eastAsia="ＭＳ ゴシック" w:hAnsi="ＭＳ ゴシック"/>
          <w:sz w:val="22"/>
          <w:szCs w:val="22"/>
        </w:rPr>
      </w:pPr>
      <w:r w:rsidRPr="00551310">
        <w:rPr>
          <w:rFonts w:ascii="ＭＳ ゴシック" w:eastAsia="ＭＳ ゴシック" w:hAnsi="ＭＳ ゴシック" w:hint="eastAsia"/>
          <w:sz w:val="22"/>
          <w:szCs w:val="22"/>
        </w:rPr>
        <w:t>（オ）虐待防止のための対策を検討する委員会（テレビ電話装置等を活用して行うことができる</w:t>
      </w:r>
    </w:p>
    <w:p w14:paraId="10E34132" w14:textId="77777777" w:rsidR="001D6805" w:rsidRPr="00551310" w:rsidRDefault="001D6805" w:rsidP="001D6805">
      <w:pPr>
        <w:adjustRightInd/>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Pr="00551310">
        <w:rPr>
          <w:rFonts w:ascii="ＭＳ ゴシック" w:eastAsia="ＭＳ ゴシック" w:hAnsi="ＭＳ ゴシック" w:hint="eastAsia"/>
          <w:sz w:val="22"/>
          <w:szCs w:val="22"/>
        </w:rPr>
        <w:t>ものとする）の定期的な開催及び委員会での検討結果について職員への周知徹底</w:t>
      </w:r>
    </w:p>
    <w:p w14:paraId="7948D24F" w14:textId="77777777" w:rsidR="001D6805" w:rsidRDefault="001D6805" w:rsidP="001D6805">
      <w:pPr>
        <w:adjustRightInd/>
        <w:rPr>
          <w:rFonts w:ascii="ＭＳ ゴシック" w:eastAsia="ＭＳ ゴシック" w:hAnsi="ＭＳ ゴシック"/>
          <w:sz w:val="22"/>
          <w:szCs w:val="22"/>
        </w:rPr>
      </w:pPr>
      <w:r w:rsidRPr="00551310">
        <w:rPr>
          <w:rFonts w:ascii="ＭＳ ゴシック" w:eastAsia="ＭＳ ゴシック" w:hAnsi="ＭＳ ゴシック" w:hint="eastAsia"/>
          <w:sz w:val="22"/>
          <w:szCs w:val="22"/>
        </w:rPr>
        <w:t>（2）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79B914E9" w14:textId="77777777" w:rsidR="001D6805" w:rsidRDefault="001D6805" w:rsidP="001D6805">
      <w:pPr>
        <w:adjustRightInd/>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4C64245B" w14:textId="77777777" w:rsidR="001D6805" w:rsidRPr="00FF531F" w:rsidRDefault="001D6805" w:rsidP="001D6805">
      <w:pPr>
        <w:adjustRightInd/>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１１　</w:t>
      </w:r>
      <w:r w:rsidRPr="00FF531F">
        <w:rPr>
          <w:rFonts w:ascii="ＭＳ ゴシック" w:eastAsia="ＭＳ ゴシック" w:hAnsi="ＭＳ ゴシック"/>
          <w:b/>
          <w:bCs/>
          <w:sz w:val="22"/>
          <w:szCs w:val="22"/>
        </w:rPr>
        <w:t>身体拘束等の禁止に関する事項</w:t>
      </w:r>
    </w:p>
    <w:p w14:paraId="38D39EAF" w14:textId="77777777" w:rsidR="001D6805" w:rsidRPr="00FF531F" w:rsidRDefault="001D6805" w:rsidP="001D6805">
      <w:pPr>
        <w:adjustRightInd/>
        <w:rPr>
          <w:rFonts w:ascii="ＭＳ ゴシック" w:eastAsia="ＭＳ ゴシック" w:hAnsi="ＭＳ ゴシック"/>
          <w:sz w:val="22"/>
          <w:szCs w:val="22"/>
        </w:rPr>
      </w:pPr>
      <w:r w:rsidRPr="00FF531F">
        <w:rPr>
          <w:rFonts w:ascii="ＭＳ ゴシック" w:eastAsia="ＭＳ ゴシック" w:hAnsi="ＭＳ ゴシック"/>
          <w:sz w:val="22"/>
          <w:szCs w:val="22"/>
        </w:rPr>
        <w:t>（1）事業者は、居宅介護等の提供に当たっては、利用者又は他の利用者の生命又は身体を保護するため緊急やむを得ない場合を除き、身体的拘束その他利用者の行動を制限する行為（以下「身体拘束等」という。）を行わないものとする。</w:t>
      </w:r>
    </w:p>
    <w:p w14:paraId="297B816F" w14:textId="77777777" w:rsidR="001D6805" w:rsidRPr="00FF531F" w:rsidRDefault="001D6805" w:rsidP="001D6805">
      <w:pPr>
        <w:adjustRightInd/>
        <w:rPr>
          <w:rFonts w:ascii="ＭＳ ゴシック" w:eastAsia="ＭＳ ゴシック" w:hAnsi="ＭＳ ゴシック"/>
          <w:sz w:val="22"/>
          <w:szCs w:val="22"/>
        </w:rPr>
      </w:pPr>
      <w:r w:rsidRPr="00FF531F">
        <w:rPr>
          <w:rFonts w:ascii="ＭＳ ゴシック" w:eastAsia="ＭＳ ゴシック" w:hAnsi="ＭＳ ゴシック"/>
          <w:sz w:val="22"/>
          <w:szCs w:val="22"/>
        </w:rPr>
        <w:t>（2）事業者は、やむを得ず身体拘束等を行う場合には、その態様及び時間、その際の利用者の心身の状況並びに緊急やむを得ない理由その他必要な事項を記録するものとする。</w:t>
      </w:r>
    </w:p>
    <w:p w14:paraId="02213B59" w14:textId="77777777" w:rsidR="001D6805" w:rsidRPr="00FF531F" w:rsidRDefault="001D6805" w:rsidP="001D6805">
      <w:pPr>
        <w:adjustRightInd/>
        <w:rPr>
          <w:rFonts w:ascii="ＭＳ ゴシック" w:eastAsia="ＭＳ ゴシック" w:hAnsi="ＭＳ ゴシック"/>
          <w:sz w:val="22"/>
          <w:szCs w:val="22"/>
        </w:rPr>
      </w:pPr>
      <w:r w:rsidRPr="00FF531F">
        <w:rPr>
          <w:rFonts w:ascii="ＭＳ ゴシック" w:eastAsia="ＭＳ ゴシック" w:hAnsi="ＭＳ ゴシック"/>
          <w:sz w:val="22"/>
          <w:szCs w:val="22"/>
        </w:rPr>
        <w:t>（3）事業者は、身体拘束等の適正化を図るため、次に掲げる措置を講ずるものとする。</w:t>
      </w:r>
    </w:p>
    <w:p w14:paraId="4FEE6567" w14:textId="77777777" w:rsidR="001D6805" w:rsidRDefault="001D6805" w:rsidP="001D6805">
      <w:pPr>
        <w:adjustRightInd/>
        <w:ind w:firstLineChars="100" w:firstLine="220"/>
        <w:rPr>
          <w:rFonts w:ascii="ＭＳ ゴシック" w:eastAsia="ＭＳ ゴシック" w:hAnsi="ＭＳ ゴシック"/>
          <w:sz w:val="22"/>
          <w:szCs w:val="22"/>
        </w:rPr>
      </w:pPr>
      <w:r w:rsidRPr="00FF531F">
        <w:rPr>
          <w:rFonts w:ascii="ＭＳ ゴシック" w:eastAsia="ＭＳ ゴシック" w:hAnsi="ＭＳ ゴシック"/>
          <w:sz w:val="22"/>
          <w:szCs w:val="22"/>
        </w:rPr>
        <w:t>（ア）身体拘束等の適正化のための対策を検討する委員会（身体拘束等適正化検討委員会）の定期的な開催及びその結果について職員への周知</w:t>
      </w:r>
      <w:r w:rsidRPr="00FF531F">
        <w:rPr>
          <w:rFonts w:ascii="ＭＳ ゴシック" w:eastAsia="ＭＳ ゴシック" w:hAnsi="ＭＳ ゴシック"/>
          <w:sz w:val="22"/>
          <w:szCs w:val="22"/>
        </w:rPr>
        <w:br/>
      </w:r>
      <w:r>
        <w:rPr>
          <w:rFonts w:ascii="ＭＳ ゴシック" w:eastAsia="ＭＳ ゴシック" w:hAnsi="ＭＳ ゴシック" w:hint="eastAsia"/>
          <w:sz w:val="22"/>
          <w:szCs w:val="22"/>
        </w:rPr>
        <w:t xml:space="preserve">　</w:t>
      </w:r>
      <w:r w:rsidRPr="00FF531F">
        <w:rPr>
          <w:rFonts w:ascii="ＭＳ ゴシック" w:eastAsia="ＭＳ ゴシック" w:hAnsi="ＭＳ ゴシック"/>
          <w:sz w:val="22"/>
          <w:szCs w:val="22"/>
        </w:rPr>
        <w:t>（イ）身体拘束等の適正化のための指針の整備</w:t>
      </w:r>
      <w:r w:rsidRPr="00FF531F">
        <w:rPr>
          <w:rFonts w:ascii="ＭＳ ゴシック" w:eastAsia="ＭＳ ゴシック" w:hAnsi="ＭＳ ゴシック"/>
          <w:sz w:val="22"/>
          <w:szCs w:val="22"/>
        </w:rPr>
        <w:br/>
      </w:r>
      <w:r>
        <w:rPr>
          <w:rFonts w:ascii="ＭＳ ゴシック" w:eastAsia="ＭＳ ゴシック" w:hAnsi="ＭＳ ゴシック" w:hint="eastAsia"/>
          <w:sz w:val="22"/>
          <w:szCs w:val="22"/>
        </w:rPr>
        <w:t xml:space="preserve">　</w:t>
      </w:r>
      <w:r w:rsidRPr="00FF531F">
        <w:rPr>
          <w:rFonts w:ascii="ＭＳ ゴシック" w:eastAsia="ＭＳ ゴシック" w:hAnsi="ＭＳ ゴシック"/>
          <w:sz w:val="22"/>
          <w:szCs w:val="22"/>
        </w:rPr>
        <w:t>（ウ）職員に対し、身体拘束等の適正化のための研修の定期的な実施</w:t>
      </w:r>
    </w:p>
    <w:p w14:paraId="07B4F05F" w14:textId="77777777" w:rsidR="001D6805" w:rsidRPr="00FF531F" w:rsidRDefault="001D6805" w:rsidP="001D6805">
      <w:pPr>
        <w:adjustRightInd/>
        <w:ind w:firstLineChars="100" w:firstLine="220"/>
        <w:rPr>
          <w:rFonts w:ascii="ＭＳ ゴシック" w:eastAsia="ＭＳ ゴシック" w:hAnsi="ＭＳ ゴシック"/>
          <w:sz w:val="22"/>
          <w:szCs w:val="22"/>
        </w:rPr>
      </w:pPr>
    </w:p>
    <w:p w14:paraId="43762FB9" w14:textId="77777777" w:rsidR="001D6805" w:rsidRPr="00803B74" w:rsidRDefault="001D6805" w:rsidP="001D6805">
      <w:pPr>
        <w:adjustRightInd/>
        <w:rPr>
          <w:rFonts w:ascii="ＭＳ ゴシック" w:eastAsia="ＭＳ ゴシック" w:hAnsi="ＭＳ ゴシック"/>
          <w:b/>
          <w:bCs/>
          <w:sz w:val="22"/>
          <w:szCs w:val="22"/>
        </w:rPr>
      </w:pPr>
      <w:r w:rsidRPr="00803B74">
        <w:rPr>
          <w:rFonts w:ascii="ＭＳ ゴシック" w:eastAsia="ＭＳ ゴシック" w:hAnsi="ＭＳ ゴシック" w:hint="eastAsia"/>
          <w:b/>
          <w:bCs/>
          <w:sz w:val="22"/>
          <w:szCs w:val="22"/>
        </w:rPr>
        <w:t>１</w:t>
      </w:r>
      <w:r>
        <w:rPr>
          <w:rFonts w:ascii="ＭＳ ゴシック" w:eastAsia="ＭＳ ゴシック" w:hAnsi="ＭＳ ゴシック" w:hint="eastAsia"/>
          <w:b/>
          <w:bCs/>
          <w:sz w:val="22"/>
          <w:szCs w:val="22"/>
        </w:rPr>
        <w:t>２</w:t>
      </w:r>
      <w:r w:rsidRPr="00803B74">
        <w:rPr>
          <w:rFonts w:ascii="ＭＳ ゴシック" w:eastAsia="ＭＳ ゴシック" w:hAnsi="ＭＳ ゴシック" w:hint="eastAsia"/>
          <w:b/>
          <w:bCs/>
          <w:sz w:val="22"/>
          <w:szCs w:val="22"/>
        </w:rPr>
        <w:t xml:space="preserve">　業務継続計画の策定等</w:t>
      </w:r>
    </w:p>
    <w:p w14:paraId="2811A36D" w14:textId="77777777" w:rsidR="001D6805" w:rsidRPr="00803B74" w:rsidRDefault="001D6805" w:rsidP="001D6805">
      <w:pPr>
        <w:adjustRightInd/>
        <w:rPr>
          <w:rFonts w:ascii="ＭＳ ゴシック" w:eastAsia="ＭＳ ゴシック" w:hAnsi="ＭＳ ゴシック"/>
          <w:sz w:val="22"/>
          <w:szCs w:val="22"/>
        </w:rPr>
      </w:pPr>
      <w:r w:rsidRPr="00803B74">
        <w:rPr>
          <w:rFonts w:ascii="ＭＳ ゴシック" w:eastAsia="ＭＳ ゴシック" w:hAnsi="ＭＳ ゴシック" w:hint="eastAsia"/>
          <w:sz w:val="22"/>
          <w:szCs w:val="22"/>
        </w:rPr>
        <w:t>（1）事業所は、感染症や非常災害の発生時において、利用者に対する指定訪問看護（指定介護予防訪問看護）の提供を継続的に実施するための、及び非常時の体制で早期の業務再開を図るための計画（以下「業務継続計画」という。）を策定し、当該業務継続計画に従い必要な措置を講じるものとする。</w:t>
      </w:r>
    </w:p>
    <w:p w14:paraId="47B7508F" w14:textId="77777777" w:rsidR="001D6805" w:rsidRPr="00803B74" w:rsidRDefault="001D6805" w:rsidP="001D6805">
      <w:pPr>
        <w:adjustRightInd/>
        <w:rPr>
          <w:rFonts w:ascii="ＭＳ ゴシック" w:eastAsia="ＭＳ ゴシック" w:hAnsi="ＭＳ ゴシック"/>
          <w:sz w:val="22"/>
          <w:szCs w:val="22"/>
        </w:rPr>
      </w:pPr>
      <w:r w:rsidRPr="00803B74">
        <w:rPr>
          <w:rFonts w:ascii="ＭＳ ゴシック" w:eastAsia="ＭＳ ゴシック" w:hAnsi="ＭＳ ゴシック" w:hint="eastAsia"/>
          <w:sz w:val="22"/>
          <w:szCs w:val="22"/>
        </w:rPr>
        <w:t>（2）事業所は、従業者に対し、業務継続計画について周知するとともに、必要な研修及び訓練を定期的に実施するものとする。</w:t>
      </w:r>
    </w:p>
    <w:p w14:paraId="5E9A4E1F" w14:textId="77777777" w:rsidR="001D6805" w:rsidRDefault="001D6805" w:rsidP="001D6805">
      <w:pPr>
        <w:adjustRightInd/>
        <w:rPr>
          <w:rFonts w:ascii="ＭＳ ゴシック" w:eastAsia="ＭＳ ゴシック" w:hAnsi="ＭＳ ゴシック"/>
          <w:sz w:val="22"/>
          <w:szCs w:val="22"/>
        </w:rPr>
      </w:pPr>
      <w:r w:rsidRPr="00803B74">
        <w:rPr>
          <w:rFonts w:ascii="ＭＳ ゴシック" w:eastAsia="ＭＳ ゴシック" w:hAnsi="ＭＳ ゴシック" w:hint="eastAsia"/>
          <w:sz w:val="22"/>
          <w:szCs w:val="22"/>
        </w:rPr>
        <w:t>（3）事業所は、定期的に業務継続計画の見直しを行い、必要に応じて業務継続計画の変更を行うものとする。</w:t>
      </w:r>
    </w:p>
    <w:p w14:paraId="60B3E2BC" w14:textId="77777777" w:rsidR="001D6805" w:rsidRDefault="001D6805" w:rsidP="001D6805">
      <w:pPr>
        <w:adjustRightInd/>
        <w:rPr>
          <w:rFonts w:ascii="ＭＳ ゴシック" w:eastAsia="ＭＳ ゴシック" w:hAnsi="ＭＳ ゴシック"/>
          <w:sz w:val="22"/>
          <w:szCs w:val="22"/>
        </w:rPr>
      </w:pPr>
    </w:p>
    <w:p w14:paraId="700E4094" w14:textId="77777777" w:rsidR="001D6805" w:rsidRPr="00AE1266" w:rsidRDefault="001D6805" w:rsidP="001D6805">
      <w:pPr>
        <w:adjustRightInd/>
        <w:rPr>
          <w:rFonts w:ascii="ＭＳ ゴシック" w:eastAsia="ＭＳ ゴシック" w:hAnsi="ＭＳ ゴシック"/>
          <w:b/>
          <w:bCs/>
          <w:sz w:val="22"/>
          <w:szCs w:val="22"/>
        </w:rPr>
      </w:pPr>
      <w:r w:rsidRPr="00AE1266">
        <w:rPr>
          <w:rFonts w:ascii="ＭＳ ゴシック" w:eastAsia="ＭＳ ゴシック" w:hAnsi="ＭＳ ゴシック" w:hint="eastAsia"/>
          <w:b/>
          <w:bCs/>
          <w:sz w:val="22"/>
          <w:szCs w:val="22"/>
        </w:rPr>
        <w:t>１</w:t>
      </w:r>
      <w:r>
        <w:rPr>
          <w:rFonts w:ascii="ＭＳ ゴシック" w:eastAsia="ＭＳ ゴシック" w:hAnsi="ＭＳ ゴシック" w:hint="eastAsia"/>
          <w:b/>
          <w:bCs/>
          <w:sz w:val="22"/>
          <w:szCs w:val="22"/>
        </w:rPr>
        <w:t>３</w:t>
      </w:r>
      <w:r w:rsidRPr="00AE1266">
        <w:rPr>
          <w:rFonts w:ascii="ＭＳ ゴシック" w:eastAsia="ＭＳ ゴシック" w:hAnsi="ＭＳ ゴシック" w:hint="eastAsia"/>
          <w:b/>
          <w:bCs/>
          <w:sz w:val="22"/>
          <w:szCs w:val="22"/>
        </w:rPr>
        <w:t xml:space="preserve">　従業員の研修</w:t>
      </w:r>
    </w:p>
    <w:p w14:paraId="6DD05863" w14:textId="77777777" w:rsidR="001D6805" w:rsidRPr="0067554D" w:rsidRDefault="001D6805" w:rsidP="001D6805">
      <w:pPr>
        <w:adjustRightInd/>
        <w:rPr>
          <w:rFonts w:ascii="ＭＳ ゴシック" w:eastAsia="ＭＳ ゴシック" w:hAnsi="ＭＳ ゴシック"/>
          <w:sz w:val="22"/>
          <w:szCs w:val="22"/>
        </w:rPr>
      </w:pPr>
      <w:r w:rsidRPr="0067554D">
        <w:rPr>
          <w:rFonts w:ascii="ＭＳ ゴシック" w:eastAsia="ＭＳ ゴシック" w:hAnsi="ＭＳ ゴシック" w:hint="eastAsia"/>
          <w:sz w:val="22"/>
          <w:szCs w:val="22"/>
        </w:rPr>
        <w:t>事業所は、従業者に対し、常に必要な知識の習得及び能力の向上を図るための研修（外部における研修受講を含む。）を実施します。なお、研修の機会を次のとおり設けるものとし、また、業務体制を整備します。</w:t>
      </w:r>
    </w:p>
    <w:p w14:paraId="6CDBBA15" w14:textId="77777777" w:rsidR="001D6805" w:rsidRPr="0067554D" w:rsidRDefault="001D6805" w:rsidP="001D6805">
      <w:pPr>
        <w:adjustRightInd/>
        <w:rPr>
          <w:rFonts w:ascii="ＭＳ ゴシック" w:eastAsia="ＭＳ ゴシック" w:hAnsi="ＭＳ ゴシック"/>
          <w:sz w:val="22"/>
          <w:szCs w:val="22"/>
        </w:rPr>
      </w:pPr>
      <w:r w:rsidRPr="0067554D">
        <w:rPr>
          <w:rFonts w:ascii="ＭＳ ゴシック" w:eastAsia="ＭＳ ゴシック" w:hAnsi="ＭＳ ゴシック" w:hint="eastAsia"/>
          <w:sz w:val="22"/>
          <w:szCs w:val="22"/>
        </w:rPr>
        <w:t>（1）採用時研修　採用後1か月以内</w:t>
      </w:r>
    </w:p>
    <w:p w14:paraId="447EBC07" w14:textId="77777777" w:rsidR="001D6805" w:rsidRDefault="001D6805" w:rsidP="001D6805">
      <w:pPr>
        <w:adjustRightInd/>
        <w:rPr>
          <w:rFonts w:ascii="ＭＳ ゴシック" w:eastAsia="ＭＳ ゴシック" w:hAnsi="ＭＳ ゴシック"/>
          <w:sz w:val="22"/>
          <w:szCs w:val="22"/>
        </w:rPr>
      </w:pPr>
      <w:r w:rsidRPr="0067554D">
        <w:rPr>
          <w:rFonts w:ascii="ＭＳ ゴシック" w:eastAsia="ＭＳ ゴシック" w:hAnsi="ＭＳ ゴシック" w:hint="eastAsia"/>
          <w:sz w:val="22"/>
          <w:szCs w:val="22"/>
        </w:rPr>
        <w:t>（2）継続研修　年12回以上</w:t>
      </w:r>
    </w:p>
    <w:p w14:paraId="4D0030E2" w14:textId="77777777" w:rsidR="001D6805" w:rsidRDefault="001D6805" w:rsidP="001D6805">
      <w:pPr>
        <w:adjustRightInd/>
        <w:rPr>
          <w:rFonts w:ascii="ＭＳ ゴシック" w:eastAsia="ＭＳ ゴシック" w:hAnsi="ＭＳ ゴシック"/>
          <w:sz w:val="22"/>
          <w:szCs w:val="22"/>
        </w:rPr>
      </w:pPr>
    </w:p>
    <w:p w14:paraId="1B602DDD" w14:textId="77777777" w:rsidR="001D6805" w:rsidRPr="009507E9" w:rsidRDefault="001D6805" w:rsidP="001D6805">
      <w:pPr>
        <w:widowControl/>
        <w:overflowPunct/>
        <w:adjustRightInd/>
        <w:jc w:val="left"/>
        <w:textAlignment w:val="auto"/>
        <w:rPr>
          <w:rFonts w:ascii="ＭＳ ゴシック" w:eastAsia="ＭＳ ゴシック" w:hAnsi="ＭＳ ゴシック" w:cs="Times New Roman"/>
          <w:b/>
          <w:bCs/>
          <w:spacing w:val="2"/>
          <w:sz w:val="22"/>
          <w:szCs w:val="22"/>
        </w:rPr>
      </w:pPr>
      <w:r w:rsidRPr="00AE1266">
        <w:rPr>
          <w:rFonts w:ascii="ＭＳ ゴシック" w:eastAsia="ＭＳ ゴシック" w:hAnsi="ＭＳ ゴシック" w:hint="eastAsia"/>
          <w:b/>
          <w:bCs/>
          <w:sz w:val="22"/>
          <w:szCs w:val="22"/>
        </w:rPr>
        <w:t>１５</w:t>
      </w:r>
      <w:r w:rsidRPr="009507E9">
        <w:rPr>
          <w:rFonts w:ascii="ＭＳ ゴシック" w:eastAsia="ＭＳ ゴシック" w:hAnsi="ＭＳ ゴシック" w:cs="Times New Roman"/>
          <w:b/>
          <w:bCs/>
          <w:spacing w:val="2"/>
          <w:sz w:val="22"/>
          <w:szCs w:val="22"/>
        </w:rPr>
        <w:t xml:space="preserve">　身分証携行義務</w:t>
      </w:r>
    </w:p>
    <w:p w14:paraId="53CC3001" w14:textId="77777777" w:rsidR="001D6805" w:rsidRPr="009507E9" w:rsidRDefault="001D6805" w:rsidP="001D6805">
      <w:pPr>
        <w:widowControl/>
        <w:overflowPunct/>
        <w:adjustRightInd/>
        <w:jc w:val="left"/>
        <w:textAlignment w:val="auto"/>
        <w:rPr>
          <w:rFonts w:ascii="ＭＳ ゴシック" w:eastAsia="ＭＳ ゴシック" w:hAnsi="ＭＳ ゴシック" w:cs="Times New Roman"/>
          <w:spacing w:val="2"/>
          <w:sz w:val="22"/>
          <w:szCs w:val="22"/>
        </w:rPr>
      </w:pPr>
      <w:r w:rsidRPr="009507E9">
        <w:rPr>
          <w:rFonts w:ascii="ＭＳ ゴシック" w:eastAsia="ＭＳ ゴシック" w:hAnsi="ＭＳ ゴシック" w:cs="Times New Roman"/>
          <w:spacing w:val="2"/>
          <w:sz w:val="22"/>
          <w:szCs w:val="22"/>
        </w:rPr>
        <w:lastRenderedPageBreak/>
        <w:t>訪問看護員は、常に身分証を携行し、初回訪問時及び利用者または利用者の家族から提示を求められた時は、いつでも身分証を提示します。</w:t>
      </w:r>
    </w:p>
    <w:p w14:paraId="5B5A8375" w14:textId="77777777" w:rsidR="001D6805" w:rsidRPr="009507E9" w:rsidRDefault="001D6805" w:rsidP="001D6805">
      <w:pPr>
        <w:widowControl/>
        <w:overflowPunct/>
        <w:adjustRightInd/>
        <w:jc w:val="left"/>
        <w:textAlignment w:val="auto"/>
        <w:rPr>
          <w:rFonts w:ascii="ＭＳ ゴシック" w:eastAsia="ＭＳ ゴシック" w:hAnsi="ＭＳ ゴシック" w:cs="Times New Roman"/>
          <w:spacing w:val="2"/>
          <w:sz w:val="22"/>
          <w:szCs w:val="22"/>
        </w:rPr>
      </w:pPr>
    </w:p>
    <w:p w14:paraId="3A720B54" w14:textId="77777777" w:rsidR="001D6805" w:rsidRPr="004563B3" w:rsidRDefault="001D6805" w:rsidP="001D6805">
      <w:pPr>
        <w:adjustRightInd/>
        <w:spacing w:line="360" w:lineRule="auto"/>
        <w:rPr>
          <w:rFonts w:ascii="ＭＳ ゴシック" w:eastAsia="ＭＳ ゴシック" w:hAnsi="ＭＳ ゴシック" w:cs="Times New Roman"/>
          <w:b/>
          <w:spacing w:val="2"/>
          <w:sz w:val="22"/>
          <w:szCs w:val="22"/>
        </w:rPr>
      </w:pPr>
      <w:r>
        <w:rPr>
          <w:rFonts w:ascii="ＭＳ ゴシック" w:eastAsia="ＭＳ ゴシック" w:hAnsi="ＭＳ ゴシック" w:cs="Times New Roman" w:hint="eastAsia"/>
          <w:b/>
          <w:spacing w:val="2"/>
          <w:sz w:val="22"/>
          <w:szCs w:val="22"/>
        </w:rPr>
        <w:t xml:space="preserve">１６　</w:t>
      </w:r>
      <w:r w:rsidRPr="004563B3">
        <w:rPr>
          <w:rFonts w:ascii="ＭＳ ゴシック" w:eastAsia="ＭＳ ゴシック" w:hAnsi="ＭＳ ゴシック" w:cs="Times New Roman" w:hint="eastAsia"/>
          <w:b/>
          <w:spacing w:val="2"/>
          <w:sz w:val="22"/>
          <w:szCs w:val="22"/>
        </w:rPr>
        <w:t>サービス利用に当たっての留意事項</w:t>
      </w:r>
    </w:p>
    <w:p w14:paraId="4429579A" w14:textId="77777777" w:rsidR="001D6805" w:rsidRDefault="001D6805" w:rsidP="001D6805">
      <w:pPr>
        <w:pStyle w:val="a9"/>
        <w:numPr>
          <w:ilvl w:val="1"/>
          <w:numId w:val="16"/>
        </w:numPr>
        <w:adjustRightInd/>
        <w:contextualSpacing w:val="0"/>
        <w:rPr>
          <w:rFonts w:ascii="ＭＳ ゴシック" w:eastAsia="ＭＳ ゴシック" w:hAnsi="ＭＳ ゴシック"/>
          <w:sz w:val="22"/>
          <w:szCs w:val="22"/>
        </w:rPr>
      </w:pPr>
      <w:r w:rsidRPr="00216868">
        <w:rPr>
          <w:rFonts w:ascii="ＭＳ ゴシック" w:eastAsia="ＭＳ ゴシック" w:hAnsi="ＭＳ ゴシック" w:hint="eastAsia"/>
          <w:sz w:val="22"/>
          <w:szCs w:val="22"/>
        </w:rPr>
        <w:t>サービス利用の際には、介護保険被保険者証を提示してください。また、介護保険被保険者証に記載された内容（被保険者資格、要介護認定の有無及び要介護認定の有効期間）及び被保険者の住所などに変更があった場合は速やかに当事業所にお知らせください。</w:t>
      </w:r>
    </w:p>
    <w:p w14:paraId="011290BB" w14:textId="77777777" w:rsidR="001D6805" w:rsidRDefault="001D6805" w:rsidP="001D6805">
      <w:pPr>
        <w:pStyle w:val="a9"/>
        <w:numPr>
          <w:ilvl w:val="1"/>
          <w:numId w:val="16"/>
        </w:numPr>
        <w:adjustRightInd/>
        <w:contextualSpacing w:val="0"/>
        <w:rPr>
          <w:rFonts w:ascii="ＭＳ ゴシック" w:eastAsia="ＭＳ ゴシック" w:hAnsi="ＭＳ ゴシック"/>
          <w:sz w:val="22"/>
          <w:szCs w:val="22"/>
        </w:rPr>
      </w:pPr>
      <w:r w:rsidRPr="00216868">
        <w:rPr>
          <w:rFonts w:ascii="ＭＳ ゴシック" w:eastAsia="ＭＳ ゴシック" w:hAnsi="ＭＳ ゴシック"/>
          <w:sz w:val="22"/>
          <w:szCs w:val="22"/>
        </w:rPr>
        <w:t>看護師等は、介護・医療保険の制度上、利用者の心身の機能の維持回復のために療養上の世話や診療の補助を行うこととされています。それ以外のサービスについてはお受けいたしかねますので、ご了承ください。</w:t>
      </w:r>
    </w:p>
    <w:p w14:paraId="40470AFC" w14:textId="77777777" w:rsidR="001D6805" w:rsidRPr="00216868" w:rsidRDefault="001D6805" w:rsidP="001D6805">
      <w:pPr>
        <w:pStyle w:val="a9"/>
        <w:numPr>
          <w:ilvl w:val="1"/>
          <w:numId w:val="16"/>
        </w:numPr>
        <w:adjustRightInd/>
        <w:contextualSpacing w:val="0"/>
        <w:rPr>
          <w:rFonts w:ascii="ＭＳ ゴシック" w:eastAsia="ＭＳ ゴシック" w:hAnsi="ＭＳ ゴシック"/>
          <w:sz w:val="22"/>
          <w:szCs w:val="22"/>
        </w:rPr>
      </w:pPr>
      <w:r w:rsidRPr="000B361A">
        <w:rPr>
          <w:rFonts w:ascii="ＭＳ ゴシック" w:eastAsia="ＭＳ ゴシック" w:hAnsi="ＭＳ ゴシック"/>
          <w:sz w:val="22"/>
          <w:szCs w:val="22"/>
        </w:rPr>
        <w:t>看護師等に対する贈り物や飲食等のもてなしは、ご遠慮させていただきます。</w:t>
      </w:r>
    </w:p>
    <w:p w14:paraId="2BCF778F" w14:textId="77777777" w:rsidR="001D6805" w:rsidRPr="001D6805" w:rsidRDefault="001D6805"/>
    <w:sectPr w:rsidR="001D6805" w:rsidRPr="001D68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540"/>
    <w:multiLevelType w:val="multilevel"/>
    <w:tmpl w:val="B97EC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0373B"/>
    <w:multiLevelType w:val="multilevel"/>
    <w:tmpl w:val="83CE1592"/>
    <w:lvl w:ilvl="0">
      <w:start w:val="7"/>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0"/>
      <w:numFmt w:val="decimalEnclosedCircle"/>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A0589"/>
    <w:multiLevelType w:val="multilevel"/>
    <w:tmpl w:val="FC0884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F43F9"/>
    <w:multiLevelType w:val="multilevel"/>
    <w:tmpl w:val="DBA61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17A3D"/>
    <w:multiLevelType w:val="multilevel"/>
    <w:tmpl w:val="7F32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67738"/>
    <w:multiLevelType w:val="multilevel"/>
    <w:tmpl w:val="DF5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453E0"/>
    <w:multiLevelType w:val="multilevel"/>
    <w:tmpl w:val="012E9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A33E3"/>
    <w:multiLevelType w:val="hybridMultilevel"/>
    <w:tmpl w:val="4116778E"/>
    <w:lvl w:ilvl="0" w:tplc="EBEC5D7E">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8" w15:restartNumberingAfterBreak="0">
    <w:nsid w:val="2E650927"/>
    <w:multiLevelType w:val="multilevel"/>
    <w:tmpl w:val="AA423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020755"/>
    <w:multiLevelType w:val="multilevel"/>
    <w:tmpl w:val="6B4A85FA"/>
    <w:lvl w:ilvl="0">
      <w:start w:val="6"/>
      <w:numFmt w:val="decimal"/>
      <w:lvlText w:val="%1."/>
      <w:lvlJc w:val="left"/>
      <w:pPr>
        <w:tabs>
          <w:tab w:val="num" w:pos="720"/>
        </w:tabs>
        <w:ind w:left="720" w:hanging="360"/>
      </w:pPr>
    </w:lvl>
    <w:lvl w:ilvl="1">
      <w:start w:val="9"/>
      <w:numFmt w:val="decimalEnclosedCircle"/>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01D3F"/>
    <w:multiLevelType w:val="multilevel"/>
    <w:tmpl w:val="7B4A4F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C1556"/>
    <w:multiLevelType w:val="multilevel"/>
    <w:tmpl w:val="5C1AB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6335A"/>
    <w:multiLevelType w:val="multilevel"/>
    <w:tmpl w:val="8D0CA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D124C3"/>
    <w:multiLevelType w:val="multilevel"/>
    <w:tmpl w:val="02607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340D4A"/>
    <w:multiLevelType w:val="multilevel"/>
    <w:tmpl w:val="57887DBA"/>
    <w:lvl w:ilvl="0">
      <w:start w:val="5"/>
      <w:numFmt w:val="decimal"/>
      <w:lvlText w:val="%1."/>
      <w:lvlJc w:val="left"/>
      <w:pPr>
        <w:tabs>
          <w:tab w:val="num" w:pos="720"/>
        </w:tabs>
        <w:ind w:left="720" w:hanging="360"/>
      </w:pPr>
    </w:lvl>
    <w:lvl w:ilvl="1">
      <w:start w:val="1"/>
      <w:numFmt w:val="decimalFullWidth"/>
      <w:lvlText w:val="（%2）"/>
      <w:lvlJc w:val="left"/>
      <w:pPr>
        <w:ind w:left="675" w:hanging="675"/>
      </w:pPr>
      <w:rPr>
        <w:rFonts w:hint="default"/>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33527F"/>
    <w:multiLevelType w:val="multilevel"/>
    <w:tmpl w:val="52A4F6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94610"/>
    <w:multiLevelType w:val="multilevel"/>
    <w:tmpl w:val="37AE8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3F2DFA"/>
    <w:multiLevelType w:val="hybridMultilevel"/>
    <w:tmpl w:val="21C006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BF40B9E"/>
    <w:multiLevelType w:val="multilevel"/>
    <w:tmpl w:val="BF6C4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1552590">
    <w:abstractNumId w:val="6"/>
  </w:num>
  <w:num w:numId="2" w16cid:durableId="1988511619">
    <w:abstractNumId w:val="3"/>
  </w:num>
  <w:num w:numId="3" w16cid:durableId="986858827">
    <w:abstractNumId w:val="13"/>
  </w:num>
  <w:num w:numId="4" w16cid:durableId="1548296596">
    <w:abstractNumId w:val="4"/>
  </w:num>
  <w:num w:numId="5" w16cid:durableId="1940746869">
    <w:abstractNumId w:val="16"/>
  </w:num>
  <w:num w:numId="6" w16cid:durableId="914780520">
    <w:abstractNumId w:val="12"/>
  </w:num>
  <w:num w:numId="7" w16cid:durableId="593170914">
    <w:abstractNumId w:val="0"/>
  </w:num>
  <w:num w:numId="8" w16cid:durableId="971715708">
    <w:abstractNumId w:val="11"/>
  </w:num>
  <w:num w:numId="9" w16cid:durableId="1694771676">
    <w:abstractNumId w:val="9"/>
  </w:num>
  <w:num w:numId="10" w16cid:durableId="251932761">
    <w:abstractNumId w:val="1"/>
  </w:num>
  <w:num w:numId="11" w16cid:durableId="1225407338">
    <w:abstractNumId w:val="2"/>
  </w:num>
  <w:num w:numId="12" w16cid:durableId="151877329">
    <w:abstractNumId w:val="8"/>
  </w:num>
  <w:num w:numId="13" w16cid:durableId="1748111781">
    <w:abstractNumId w:val="19"/>
  </w:num>
  <w:num w:numId="14" w16cid:durableId="1154494591">
    <w:abstractNumId w:val="5"/>
  </w:num>
  <w:num w:numId="15" w16cid:durableId="1468279818">
    <w:abstractNumId w:val="10"/>
  </w:num>
  <w:num w:numId="16" w16cid:durableId="1218206534">
    <w:abstractNumId w:val="14"/>
  </w:num>
  <w:num w:numId="17" w16cid:durableId="397438956">
    <w:abstractNumId w:val="15"/>
  </w:num>
  <w:num w:numId="18" w16cid:durableId="1172068698">
    <w:abstractNumId w:val="7"/>
  </w:num>
  <w:num w:numId="19" w16cid:durableId="580025833">
    <w:abstractNumId w:val="17"/>
  </w:num>
  <w:num w:numId="20" w16cid:durableId="10492601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05"/>
    <w:rsid w:val="001D6805"/>
    <w:rsid w:val="00C1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566338"/>
  <w15:chartTrackingRefBased/>
  <w15:docId w15:val="{593AD4F1-D041-4CFF-B72F-DCC054BE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805"/>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1D68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68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68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68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68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68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68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68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68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68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68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68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68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68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68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68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68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68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68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6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8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6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805"/>
    <w:pPr>
      <w:spacing w:before="160" w:after="160"/>
      <w:jc w:val="center"/>
    </w:pPr>
    <w:rPr>
      <w:i/>
      <w:iCs/>
      <w:color w:val="404040" w:themeColor="text1" w:themeTint="BF"/>
    </w:rPr>
  </w:style>
  <w:style w:type="character" w:customStyle="1" w:styleId="a8">
    <w:name w:val="引用文 (文字)"/>
    <w:basedOn w:val="a0"/>
    <w:link w:val="a7"/>
    <w:uiPriority w:val="29"/>
    <w:rsid w:val="001D6805"/>
    <w:rPr>
      <w:i/>
      <w:iCs/>
      <w:color w:val="404040" w:themeColor="text1" w:themeTint="BF"/>
    </w:rPr>
  </w:style>
  <w:style w:type="paragraph" w:styleId="a9">
    <w:name w:val="List Paragraph"/>
    <w:basedOn w:val="a"/>
    <w:uiPriority w:val="34"/>
    <w:qFormat/>
    <w:rsid w:val="001D6805"/>
    <w:pPr>
      <w:ind w:left="720"/>
      <w:contextualSpacing/>
    </w:pPr>
  </w:style>
  <w:style w:type="character" w:styleId="21">
    <w:name w:val="Intense Emphasis"/>
    <w:basedOn w:val="a0"/>
    <w:uiPriority w:val="21"/>
    <w:qFormat/>
    <w:rsid w:val="001D6805"/>
    <w:rPr>
      <w:i/>
      <w:iCs/>
      <w:color w:val="2F5496" w:themeColor="accent1" w:themeShade="BF"/>
    </w:rPr>
  </w:style>
  <w:style w:type="paragraph" w:styleId="22">
    <w:name w:val="Intense Quote"/>
    <w:basedOn w:val="a"/>
    <w:next w:val="a"/>
    <w:link w:val="23"/>
    <w:uiPriority w:val="30"/>
    <w:qFormat/>
    <w:rsid w:val="001D6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D6805"/>
    <w:rPr>
      <w:i/>
      <w:iCs/>
      <w:color w:val="2F5496" w:themeColor="accent1" w:themeShade="BF"/>
    </w:rPr>
  </w:style>
  <w:style w:type="character" w:styleId="24">
    <w:name w:val="Intense Reference"/>
    <w:basedOn w:val="a0"/>
    <w:uiPriority w:val="32"/>
    <w:qFormat/>
    <w:rsid w:val="001D6805"/>
    <w:rPr>
      <w:b/>
      <w:bCs/>
      <w:smallCaps/>
      <w:color w:val="2F5496" w:themeColor="accent1" w:themeShade="BF"/>
      <w:spacing w:val="5"/>
    </w:rPr>
  </w:style>
  <w:style w:type="table" w:styleId="aa">
    <w:name w:val="Table Grid"/>
    <w:basedOn w:val="a1"/>
    <w:uiPriority w:val="59"/>
    <w:rsid w:val="001D6805"/>
    <w:rPr>
      <w:rFonts w:ascii="Times New Roman" w:eastAsia="ＭＳ 明朝" w:hAnsi="Times New Roman"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shiho hirano</dc:creator>
  <cp:keywords/>
  <dc:description/>
  <cp:lastModifiedBy>shiho hirano</cp:lastModifiedBy>
  <cp:revision>1</cp:revision>
  <dcterms:created xsi:type="dcterms:W3CDTF">2026-05-31T13:45:00Z</dcterms:created>
  <dcterms:modified xsi:type="dcterms:W3CDTF">2026-05-31T13:50:00Z</dcterms:modified>
</cp:coreProperties>
</file>